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C5D2" w14:textId="77777777" w:rsidR="00944812" w:rsidRDefault="00944812" w:rsidP="00944812"/>
    <w:p w14:paraId="1748E7DF" w14:textId="77777777" w:rsidR="002C16E0" w:rsidRDefault="002C16E0" w:rsidP="00944812"/>
    <w:p w14:paraId="48676336" w14:textId="77777777" w:rsidR="002C16E0" w:rsidRDefault="002C16E0" w:rsidP="00944812"/>
    <w:p w14:paraId="15AA1A5D" w14:textId="77777777" w:rsidR="002C16E0" w:rsidRDefault="002C16E0" w:rsidP="00944812"/>
    <w:p w14:paraId="7298DCC2" w14:textId="77777777" w:rsidR="00F76EAD" w:rsidRPr="002C16E0" w:rsidRDefault="00000000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2"/>
          <w:szCs w:val="40"/>
          <w:lang w:eastAsia="nl-NL"/>
        </w:rPr>
      </w:pPr>
      <w:r w:rsidRPr="002C16E0">
        <w:rPr>
          <w:rFonts w:cs="Calibri"/>
          <w:b/>
          <w:sz w:val="32"/>
          <w:szCs w:val="40"/>
          <w:lang w:eastAsia="nl-NL"/>
        </w:rPr>
        <w:t>BEKENDMAKING OPENBAAR ONDERZOEK OVER EEN AANVRAAG VAN OMGEVINGSVERGUNNING VOOR</w:t>
      </w:r>
    </w:p>
    <w:p w14:paraId="6D59E5A6" w14:textId="77777777" w:rsidR="00DC1383" w:rsidRPr="002C16E0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2C16E0">
        <w:rPr>
          <w:rFonts w:cs="Arial"/>
          <w:b/>
          <w:color w:val="232323"/>
          <w:sz w:val="32"/>
          <w:szCs w:val="32"/>
          <w:lang w:val="nl-NL"/>
        </w:rPr>
        <w:t>stedenbouwkundige</w:t>
      </w:r>
      <w:r w:rsidRPr="002C16E0">
        <w:rPr>
          <w:rFonts w:cs="Lucida Sans Unicode"/>
          <w:b/>
          <w:color w:val="232323"/>
          <w:sz w:val="32"/>
          <w:szCs w:val="32"/>
          <w:lang w:val="nl-NL"/>
        </w:rPr>
        <w:t xml:space="preserve"> </w:t>
      </w:r>
      <w:r w:rsidRPr="002C16E0">
        <w:rPr>
          <w:rFonts w:cs="Arial"/>
          <w:b/>
          <w:color w:val="232323"/>
          <w:sz w:val="32"/>
          <w:szCs w:val="32"/>
          <w:lang w:val="nl-NL"/>
        </w:rPr>
        <w:t>handelingen</w:t>
      </w:r>
    </w:p>
    <w:p w14:paraId="2CCC1627" w14:textId="77777777" w:rsidR="00777D25" w:rsidRPr="002C16E0" w:rsidRDefault="00000000" w:rsidP="00301E2A">
      <w:pPr>
        <w:numPr>
          <w:ilvl w:val="0"/>
          <w:numId w:val="6"/>
        </w:numPr>
        <w:jc w:val="center"/>
        <w:rPr>
          <w:b/>
          <w:sz w:val="32"/>
          <w:szCs w:val="32"/>
        </w:rPr>
      </w:pPr>
      <w:r w:rsidRPr="002C16E0">
        <w:rPr>
          <w:b/>
          <w:sz w:val="32"/>
          <w:szCs w:val="32"/>
        </w:rPr>
        <w:t>de exploitatie van ingedeelde inrichtingen</w:t>
      </w:r>
    </w:p>
    <w:p w14:paraId="2C7AB1F5" w14:textId="77777777" w:rsidR="00F76EAD" w:rsidRPr="002C16E0" w:rsidRDefault="00F76EAD" w:rsidP="00F76EAD">
      <w:pPr>
        <w:overflowPunct w:val="0"/>
        <w:autoSpaceDE w:val="0"/>
        <w:autoSpaceDN w:val="0"/>
        <w:adjustRightInd w:val="0"/>
        <w:jc w:val="center"/>
        <w:textAlignment w:val="baseline"/>
        <w:rPr>
          <w:rFonts w:cs="Calibri"/>
          <w:b/>
          <w:sz w:val="36"/>
          <w:szCs w:val="44"/>
          <w:lang w:eastAsia="nl-NL"/>
        </w:rPr>
      </w:pPr>
    </w:p>
    <w:tbl>
      <w:tblPr>
        <w:tblW w:w="872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5886"/>
      </w:tblGrid>
      <w:tr w:rsidR="00EA4FCC" w14:paraId="0D7A60FD" w14:textId="77777777" w:rsidTr="001C0AA5">
        <w:tc>
          <w:tcPr>
            <w:tcW w:w="2835" w:type="dxa"/>
          </w:tcPr>
          <w:p w14:paraId="7A09CB08" w14:textId="77777777" w:rsidR="00A964D8" w:rsidRPr="00354114" w:rsidRDefault="00000000" w:rsidP="00034136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Dossiernummer</w:t>
            </w:r>
          </w:p>
        </w:tc>
        <w:tc>
          <w:tcPr>
            <w:tcW w:w="5886" w:type="dxa"/>
          </w:tcPr>
          <w:p w14:paraId="64BEF999" w14:textId="77777777" w:rsidR="00A964D8" w:rsidRPr="00F061F8" w:rsidRDefault="00000000" w:rsidP="007D4590">
            <w:pPr>
              <w:ind w:left="-70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OMV_2024089581</w:t>
            </w:r>
          </w:p>
        </w:tc>
      </w:tr>
      <w:tr w:rsidR="00EA4FCC" w14:paraId="3F41ACA9" w14:textId="77777777" w:rsidTr="001C0AA5">
        <w:tc>
          <w:tcPr>
            <w:tcW w:w="2835" w:type="dxa"/>
          </w:tcPr>
          <w:p w14:paraId="2AE78DCC" w14:textId="77777777" w:rsidR="00A964D8" w:rsidRPr="00354114" w:rsidRDefault="00000000" w:rsidP="00A60D41">
            <w:pPr>
              <w:ind w:left="-7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Periode openbaar onderzoek</w:t>
            </w:r>
          </w:p>
        </w:tc>
        <w:tc>
          <w:tcPr>
            <w:tcW w:w="5886" w:type="dxa"/>
          </w:tcPr>
          <w:p w14:paraId="10379451" w14:textId="77777777" w:rsidR="00A964D8" w:rsidRPr="00F061F8" w:rsidRDefault="00000000" w:rsidP="001C0AA5">
            <w:pPr>
              <w:ind w:left="-70" w:right="1457"/>
              <w:rPr>
                <w:rFonts w:cs="Calibri"/>
                <w:bCs/>
                <w:sz w:val="28"/>
                <w:szCs w:val="28"/>
              </w:rPr>
            </w:pPr>
            <w:r w:rsidRPr="00F061F8">
              <w:rPr>
                <w:sz w:val="28"/>
                <w:szCs w:val="28"/>
              </w:rPr>
              <w:t>23/10/2026 tot en met 21/11/2026</w:t>
            </w:r>
          </w:p>
        </w:tc>
      </w:tr>
    </w:tbl>
    <w:p w14:paraId="5589A2F0" w14:textId="77777777" w:rsidR="00A964D8" w:rsidRDefault="00A964D8" w:rsidP="00C2566A"/>
    <w:p w14:paraId="662697F7" w14:textId="77777777" w:rsidR="002C16E0" w:rsidRPr="00C558C6" w:rsidRDefault="002C16E0" w:rsidP="00C2566A"/>
    <w:tbl>
      <w:tblPr>
        <w:tblW w:w="8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829"/>
      </w:tblGrid>
      <w:tr w:rsidR="00EA4FCC" w14:paraId="6184FA2A" w14:textId="77777777" w:rsidTr="001C0AA5">
        <w:trPr>
          <w:trHeight w:val="313"/>
        </w:trPr>
        <w:tc>
          <w:tcPr>
            <w:tcW w:w="8829" w:type="dxa"/>
            <w:shd w:val="clear" w:color="auto" w:fill="FFFFFF" w:themeFill="background1"/>
          </w:tcPr>
          <w:p w14:paraId="1C3CBF56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Onderwerp</w:t>
            </w:r>
          </w:p>
        </w:tc>
      </w:tr>
    </w:tbl>
    <w:p w14:paraId="426D35D1" w14:textId="77777777" w:rsidR="002C16E0" w:rsidRDefault="00000000" w:rsidP="00EF49A2">
      <w:proofErr w:type="gramStart"/>
      <w:r w:rsidRPr="00C558C6">
        <w:t>het</w:t>
      </w:r>
      <w:proofErr w:type="gramEnd"/>
      <w:r w:rsidRPr="00C558C6">
        <w:t xml:space="preserve"> veranderen van een inrichting voor wetenschappelijk onderzoek, de uitbreiding van een </w:t>
      </w:r>
    </w:p>
    <w:p w14:paraId="5BC7E941" w14:textId="77777777" w:rsidR="002C16E0" w:rsidRDefault="00000000" w:rsidP="00EF49A2">
      <w:proofErr w:type="gramStart"/>
      <w:r w:rsidRPr="00C558C6">
        <w:t>bestaand</w:t>
      </w:r>
      <w:proofErr w:type="gramEnd"/>
      <w:r w:rsidRPr="00C558C6">
        <w:t xml:space="preserve"> labogebouw, het plaatsen van twee (brandwerende) containers, het slopen van</w:t>
      </w:r>
    </w:p>
    <w:p w14:paraId="457E18BD" w14:textId="1F4C3BDB" w:rsidR="00EF49A2" w:rsidRDefault="00000000" w:rsidP="00EF49A2">
      <w:proofErr w:type="gramStart"/>
      <w:r w:rsidRPr="00C558C6">
        <w:t>bestaande</w:t>
      </w:r>
      <w:proofErr w:type="gramEnd"/>
      <w:r w:rsidRPr="00C558C6">
        <w:t xml:space="preserve"> verhardingen, het uitvoeren van omgevingsaanleg en reliëfwijzingen</w:t>
      </w:r>
    </w:p>
    <w:p w14:paraId="1187F1B1" w14:textId="77777777" w:rsidR="00A964D8" w:rsidRPr="00C558C6" w:rsidRDefault="00A964D8" w:rsidP="009A7489">
      <w:pPr>
        <w:ind w:right="-3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954"/>
        <w:gridCol w:w="565"/>
      </w:tblGrid>
      <w:tr w:rsidR="00EA4FCC" w14:paraId="39224222" w14:textId="77777777" w:rsidTr="00610082">
        <w:trPr>
          <w:gridAfter w:val="1"/>
          <w:wAfter w:w="45" w:type="dxa"/>
          <w:trHeight w:val="313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FBD6A" w14:textId="77777777" w:rsidR="00A964D8" w:rsidRPr="007F6418" w:rsidRDefault="00000000" w:rsidP="00F00AA0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 xml:space="preserve">Gegevens over </w:t>
            </w:r>
            <w:r>
              <w:rPr>
                <w:rFonts w:cs="Calibri"/>
                <w:b/>
              </w:rPr>
              <w:t>de aanvrager/exploitant</w:t>
            </w:r>
          </w:p>
        </w:tc>
      </w:tr>
      <w:tr w:rsidR="00EA4FCC" w14:paraId="79467F1C" w14:textId="77777777" w:rsidTr="003739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3" w:type="dxa"/>
          </w:tcPr>
          <w:p w14:paraId="724FD5C9" w14:textId="77777777" w:rsidR="00B77021" w:rsidRPr="00D86B6A" w:rsidRDefault="00000000" w:rsidP="00833BC2">
            <w:r w:rsidRPr="00D86B6A">
              <w:t>Naam</w:t>
            </w:r>
          </w:p>
        </w:tc>
        <w:tc>
          <w:tcPr>
            <w:tcW w:w="6519" w:type="dxa"/>
            <w:gridSpan w:val="2"/>
          </w:tcPr>
          <w:p w14:paraId="7BC96C23" w14:textId="77777777" w:rsidR="00477B21" w:rsidRPr="00D86B6A" w:rsidRDefault="00000000" w:rsidP="00B073D4">
            <w:pPr>
              <w:rPr>
                <w:b/>
              </w:rPr>
            </w:pPr>
            <w:r w:rsidRPr="00D86B6A">
              <w:rPr>
                <w:b/>
              </w:rPr>
              <w:t>BIO-INCUBATOR ZWIJNAARDE BV</w:t>
            </w:r>
          </w:p>
        </w:tc>
      </w:tr>
    </w:tbl>
    <w:p w14:paraId="208753E1" w14:textId="77777777" w:rsidR="00A964D8" w:rsidRPr="00C558C6" w:rsidRDefault="00A964D8" w:rsidP="00354114"/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2"/>
      </w:tblGrid>
      <w:tr w:rsidR="00EA4FCC" w14:paraId="3F410F4E" w14:textId="77777777" w:rsidTr="009A3279">
        <w:trPr>
          <w:trHeight w:val="313"/>
        </w:trPr>
        <w:tc>
          <w:tcPr>
            <w:tcW w:w="8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99836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Gegevens over de ligging</w:t>
            </w:r>
          </w:p>
        </w:tc>
      </w:tr>
    </w:tbl>
    <w:p w14:paraId="3DF50C50" w14:textId="77777777" w:rsidR="00A964D8" w:rsidRPr="009A3279" w:rsidRDefault="00A964D8">
      <w:pPr>
        <w:rPr>
          <w:sz w:val="2"/>
          <w:szCs w:val="2"/>
        </w:rPr>
      </w:pPr>
    </w:p>
    <w:tbl>
      <w:tblPr>
        <w:tblW w:w="8897" w:type="dxa"/>
        <w:tblLayout w:type="fixed"/>
        <w:tblLook w:val="01E0" w:firstRow="1" w:lastRow="1" w:firstColumn="1" w:lastColumn="1" w:noHBand="0" w:noVBand="0"/>
      </w:tblPr>
      <w:tblGrid>
        <w:gridCol w:w="2898"/>
        <w:gridCol w:w="5999"/>
      </w:tblGrid>
      <w:tr w:rsidR="00EA4FCC" w14:paraId="12809B06" w14:textId="77777777" w:rsidTr="009A3279">
        <w:tc>
          <w:tcPr>
            <w:tcW w:w="2943" w:type="dxa"/>
          </w:tcPr>
          <w:p w14:paraId="7CE635E5" w14:textId="77777777" w:rsidR="00A964D8" w:rsidRPr="00C558C6" w:rsidRDefault="00000000" w:rsidP="00D4687E">
            <w:pPr>
              <w:ind w:right="32"/>
              <w:rPr>
                <w:rFonts w:cs="Calibri"/>
              </w:rPr>
            </w:pPr>
            <w:r w:rsidRPr="00C558C6">
              <w:rPr>
                <w:rFonts w:cs="Calibri"/>
              </w:rPr>
              <w:t>Adres</w:t>
            </w:r>
          </w:p>
        </w:tc>
        <w:tc>
          <w:tcPr>
            <w:tcW w:w="6095" w:type="dxa"/>
          </w:tcPr>
          <w:p w14:paraId="26AE946B" w14:textId="77777777" w:rsidR="00A77B3E" w:rsidRPr="003B2547" w:rsidRDefault="00000000" w:rsidP="003B2547">
            <w:pPr>
              <w:rPr>
                <w:b/>
              </w:rPr>
            </w:pPr>
            <w:r w:rsidRPr="003B2547">
              <w:rPr>
                <w:b/>
              </w:rPr>
              <w:t>Technologiepark-</w:t>
            </w:r>
            <w:proofErr w:type="spellStart"/>
            <w:r w:rsidRPr="003B2547">
              <w:rPr>
                <w:b/>
              </w:rPr>
              <w:t>Zwijnaarde</w:t>
            </w:r>
            <w:proofErr w:type="spellEnd"/>
            <w:r w:rsidRPr="003B2547">
              <w:rPr>
                <w:b/>
              </w:rPr>
              <w:t xml:space="preserve"> 30, 9052 Gent</w:t>
            </w:r>
          </w:p>
        </w:tc>
      </w:tr>
      <w:tr w:rsidR="00EA4FCC" w14:paraId="226FCD9A" w14:textId="77777777" w:rsidTr="009A3279">
        <w:tc>
          <w:tcPr>
            <w:tcW w:w="2943" w:type="dxa"/>
          </w:tcPr>
          <w:p w14:paraId="6AC7F9F6" w14:textId="77777777" w:rsidR="00A964D8" w:rsidRPr="00C558C6" w:rsidRDefault="00000000" w:rsidP="00235313">
            <w:pPr>
              <w:rPr>
                <w:rFonts w:cs="Calibri"/>
              </w:rPr>
            </w:pPr>
            <w:r w:rsidRPr="00C558C6">
              <w:rPr>
                <w:rFonts w:cs="Calibri"/>
              </w:rPr>
              <w:t>Kadastrale gegevens</w:t>
            </w:r>
          </w:p>
        </w:tc>
        <w:tc>
          <w:tcPr>
            <w:tcW w:w="6095" w:type="dxa"/>
          </w:tcPr>
          <w:p w14:paraId="14CD48D5" w14:textId="77777777" w:rsidR="00A964D8" w:rsidRPr="00C558C6" w:rsidRDefault="00000000" w:rsidP="00924B3F">
            <w:pPr>
              <w:ind w:right="39"/>
              <w:rPr>
                <w:b/>
                <w:bCs/>
              </w:rPr>
            </w:pPr>
            <w:r w:rsidRPr="000F1D2C">
              <w:rPr>
                <w:b/>
                <w:bCs/>
              </w:rPr>
              <w:t>afd</w:t>
            </w:r>
            <w:r w:rsidR="00692644" w:rsidRPr="000F1D2C">
              <w:rPr>
                <w:b/>
                <w:bCs/>
              </w:rPr>
              <w:t>.</w:t>
            </w:r>
            <w:r w:rsidRPr="000F1D2C">
              <w:rPr>
                <w:b/>
                <w:bCs/>
              </w:rPr>
              <w:t xml:space="preserve"> 24 sectie B nr. 87E</w:t>
            </w:r>
          </w:p>
        </w:tc>
      </w:tr>
    </w:tbl>
    <w:p w14:paraId="362F4598" w14:textId="77777777" w:rsidR="00A964D8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EA4FCC" w14:paraId="290C6821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4E8D97FB" w14:textId="77777777" w:rsidR="00A964D8" w:rsidRPr="007F6418" w:rsidRDefault="00000000" w:rsidP="00AE3ED5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De overheid, bevoegd om een beslissing te nemen over de aanvraag:</w:t>
            </w:r>
          </w:p>
        </w:tc>
      </w:tr>
    </w:tbl>
    <w:p w14:paraId="5C037BB3" w14:textId="77777777" w:rsidR="003829BA" w:rsidRPr="00EF57E7" w:rsidRDefault="00000000" w:rsidP="004F22AE">
      <w:r>
        <w:rPr>
          <w:rFonts w:cs="Calibri"/>
          <w:bCs/>
        </w:rPr>
        <w:t>deputatie</w:t>
      </w:r>
    </w:p>
    <w:p w14:paraId="0CAD6755" w14:textId="77777777" w:rsidR="00A964D8" w:rsidRPr="00C558C6" w:rsidRDefault="00A964D8" w:rsidP="00C2566A"/>
    <w:tbl>
      <w:tblPr>
        <w:tblW w:w="8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41"/>
      </w:tblGrid>
      <w:tr w:rsidR="00EA4FCC" w14:paraId="0F7BDD74" w14:textId="77777777" w:rsidTr="001C0AA5">
        <w:trPr>
          <w:trHeight w:val="313"/>
        </w:trPr>
        <w:tc>
          <w:tcPr>
            <w:tcW w:w="8941" w:type="dxa"/>
            <w:shd w:val="clear" w:color="auto" w:fill="FFFFFF" w:themeFill="background1"/>
          </w:tcPr>
          <w:p w14:paraId="7361F188" w14:textId="77777777" w:rsidR="00A964D8" w:rsidRPr="007F6418" w:rsidRDefault="00000000" w:rsidP="00C2566A">
            <w:pPr>
              <w:rPr>
                <w:rFonts w:cs="Calibri"/>
              </w:rPr>
            </w:pPr>
            <w:r w:rsidRPr="007F6418">
              <w:rPr>
                <w:rFonts w:cs="Calibri"/>
                <w:b/>
              </w:rPr>
              <w:t>Inzage</w:t>
            </w:r>
          </w:p>
        </w:tc>
      </w:tr>
    </w:tbl>
    <w:p w14:paraId="1DEB661D" w14:textId="77777777" w:rsidR="00A964D8" w:rsidRDefault="00000000" w:rsidP="006A2DDF">
      <w:pPr>
        <w:ind w:right="42"/>
      </w:pPr>
      <w:r>
        <w:t>Je kan</w:t>
      </w:r>
      <w:r w:rsidRPr="00FB0D31">
        <w:t xml:space="preserve"> </w:t>
      </w:r>
      <w:r>
        <w:t xml:space="preserve">het </w:t>
      </w:r>
      <w:r w:rsidRPr="00FB0D31">
        <w:t xml:space="preserve">openbaar onderzoek </w:t>
      </w:r>
      <w:r>
        <w:t xml:space="preserve">tijdelijk </w:t>
      </w:r>
      <w:r w:rsidRPr="00FB0D31">
        <w:t xml:space="preserve">digitaal inkijken. </w:t>
      </w:r>
      <w:r>
        <w:t>Scan de QR</w:t>
      </w:r>
      <w:r>
        <w:noBreakHyphen/>
        <w:t xml:space="preserve">code op deze affiche of </w:t>
      </w:r>
      <w:r>
        <w:br/>
        <w:t>g</w:t>
      </w:r>
      <w:r w:rsidRPr="00FB0D31">
        <w:t xml:space="preserve">a naar </w:t>
      </w:r>
      <w:hyperlink r:id="rId7" w:history="1">
        <w:r w:rsidR="00A964D8">
          <w:rPr>
            <w:rStyle w:val="Hyperlink"/>
          </w:rPr>
          <w:t>https://omgevingsloketinzage.omgeving.vlaanderen.be</w:t>
        </w:r>
      </w:hyperlink>
    </w:p>
    <w:p w14:paraId="6AB91823" w14:textId="77777777" w:rsidR="004D476C" w:rsidRDefault="00000000" w:rsidP="00115C2C">
      <w:r w:rsidRPr="00FB0D31">
        <w:t>Lukt dit niet digitaal</w:t>
      </w:r>
      <w:r>
        <w:t xml:space="preserve">? Maak online een afspraak bij de </w:t>
      </w:r>
      <w:r w:rsidRPr="0056724F">
        <w:t>Balie Bouwen</w:t>
      </w:r>
      <w:r>
        <w:t xml:space="preserve"> via </w:t>
      </w:r>
      <w:proofErr w:type="spellStart"/>
      <w:r w:rsidRPr="00FB0D31">
        <w:t>stad.gent</w:t>
      </w:r>
      <w:proofErr w:type="spellEnd"/>
      <w:r w:rsidRPr="00FB0D31">
        <w:t xml:space="preserve"> (zoek op </w:t>
      </w:r>
      <w:r w:rsidRPr="0056724F">
        <w:t>Balie Bouwen</w:t>
      </w:r>
      <w:r w:rsidRPr="00FB0D31">
        <w:t xml:space="preserve">), of via mail naar </w:t>
      </w:r>
      <w:hyperlink r:id="rId8" w:history="1">
        <w:r w:rsidR="004D476C" w:rsidRPr="009B102B">
          <w:rPr>
            <w:rStyle w:val="Hyperlink"/>
            <w:bCs/>
          </w:rPr>
          <w:t>bouwen@stad.gent</w:t>
        </w:r>
      </w:hyperlink>
      <w:r w:rsidRPr="00FB0D31">
        <w:t xml:space="preserve"> of telefonisch: </w:t>
      </w:r>
      <w:r w:rsidRPr="00EF23A5">
        <w:t>09</w:t>
      </w:r>
      <w:r w:rsidR="004902CF">
        <w:t> </w:t>
      </w:r>
      <w:r w:rsidRPr="00EF23A5">
        <w:t>266</w:t>
      </w:r>
      <w:r w:rsidR="004902CF">
        <w:t> </w:t>
      </w:r>
      <w:r w:rsidRPr="00EF23A5">
        <w:t>79</w:t>
      </w:r>
      <w:r w:rsidR="004902CF">
        <w:t> </w:t>
      </w:r>
      <w:r w:rsidRPr="00EF23A5">
        <w:t>50</w:t>
      </w:r>
      <w:r w:rsidRPr="003A2117">
        <w:t>.</w:t>
      </w:r>
    </w:p>
    <w:p w14:paraId="59DFD9FE" w14:textId="77777777" w:rsidR="00A964D8" w:rsidRPr="00C558C6" w:rsidRDefault="00A964D8" w:rsidP="00066DF3">
      <w:pPr>
        <w:pStyle w:val="Normal10"/>
        <w:ind w:right="46"/>
      </w:pPr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969"/>
      </w:tblGrid>
      <w:tr w:rsidR="00EA4FCC" w14:paraId="4A224097" w14:textId="77777777" w:rsidTr="001C0AA5">
        <w:trPr>
          <w:trHeight w:val="313"/>
        </w:trPr>
        <w:tc>
          <w:tcPr>
            <w:tcW w:w="8969" w:type="dxa"/>
            <w:shd w:val="clear" w:color="auto" w:fill="FFFFFF" w:themeFill="background1"/>
          </w:tcPr>
          <w:p w14:paraId="7BBAD8F6" w14:textId="77777777" w:rsidR="00A964D8" w:rsidRPr="007F6418" w:rsidRDefault="00000000" w:rsidP="00EA4826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Bezwaren</w:t>
            </w:r>
            <w:r w:rsidRPr="007F6418">
              <w:rPr>
                <w:rFonts w:cs="Calibri"/>
                <w:b/>
              </w:rPr>
              <w:t xml:space="preserve"> over de aanvraag kunnen van </w:t>
            </w:r>
            <w:r w:rsidRPr="007F6418">
              <w:rPr>
                <w:b/>
              </w:rPr>
              <w:t>23/10/2026 t</w:t>
            </w:r>
            <w:r>
              <w:rPr>
                <w:b/>
              </w:rPr>
              <w:t xml:space="preserve">ot en </w:t>
            </w:r>
            <w:r w:rsidRPr="007F6418">
              <w:rPr>
                <w:b/>
              </w:rPr>
              <w:t>m</w:t>
            </w:r>
            <w:r>
              <w:rPr>
                <w:b/>
              </w:rPr>
              <w:t>et</w:t>
            </w:r>
            <w:r w:rsidRPr="007F6418">
              <w:rPr>
                <w:b/>
              </w:rPr>
              <w:t xml:space="preserve"> 21/11/2026 ingediend worden</w:t>
            </w:r>
          </w:p>
        </w:tc>
      </w:tr>
    </w:tbl>
    <w:p w14:paraId="1F14B800" w14:textId="77777777" w:rsidR="00030F3D" w:rsidRPr="00113A1D" w:rsidRDefault="00000000" w:rsidP="00657ECE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bij </w:t>
      </w:r>
      <w:r w:rsidRPr="00113A1D">
        <w:rPr>
          <w:b/>
          <w:bCs/>
        </w:rPr>
        <w:t>voorkeur</w:t>
      </w:r>
      <w:r w:rsidRPr="00113A1D">
        <w:t xml:space="preserve"> </w:t>
      </w:r>
      <w:r w:rsidR="005714B9" w:rsidRPr="00113A1D">
        <w:t>digitaal via het omgevingsloket</w:t>
      </w:r>
      <w:r w:rsidR="00AF523A" w:rsidRPr="00113A1D">
        <w:t>:</w:t>
      </w:r>
      <w:r w:rsidR="005714B9" w:rsidRPr="00113A1D">
        <w:t xml:space="preserve"> </w:t>
      </w:r>
      <w:hyperlink r:id="rId9" w:history="1">
        <w:r w:rsidR="004130AE" w:rsidRPr="00113A1D">
          <w:rPr>
            <w:rStyle w:val="Hyperlink"/>
          </w:rPr>
          <w:t>https://omgevingsloketinzage.omgeving.vlaanderen.be</w:t>
        </w:r>
      </w:hyperlink>
    </w:p>
    <w:p w14:paraId="78E394FD" w14:textId="77777777" w:rsidR="00DD29D7" w:rsidRPr="00113A1D" w:rsidRDefault="00000000" w:rsidP="00FB05F4">
      <w:pPr>
        <w:pStyle w:val="Normal101"/>
        <w:numPr>
          <w:ilvl w:val="0"/>
          <w:numId w:val="5"/>
        </w:numPr>
        <w:ind w:left="284" w:right="76" w:hanging="284"/>
      </w:pPr>
      <w:r w:rsidRPr="00113A1D">
        <w:t xml:space="preserve">schriftelijk, met vermelding van dossiernummer OMV_2024089581, via een </w:t>
      </w:r>
      <w:r w:rsidR="00521D4B" w:rsidRPr="00113A1D">
        <w:t>brief</w:t>
      </w:r>
      <w:r w:rsidRPr="00113A1D">
        <w:t xml:space="preserve"> naar </w:t>
      </w:r>
      <w:r w:rsidRPr="00113A1D">
        <w:rPr>
          <w:rFonts w:eastAsia="Times New Roman"/>
        </w:rPr>
        <w:t>het college van burgemeester en schepenen, Botermarkt 1, 9000 Gent</w:t>
      </w:r>
      <w:r w:rsidRPr="00113A1D">
        <w:t xml:space="preserve"> of door afgifte aan de</w:t>
      </w:r>
      <w:r w:rsidR="002B3F52" w:rsidRPr="00113A1D">
        <w:t xml:space="preserve"> Balie Bouwen</w:t>
      </w:r>
      <w:r w:rsidR="00DE6B11" w:rsidRPr="00113A1D">
        <w:br/>
      </w:r>
      <w:r w:rsidRPr="00113A1D">
        <w:t>(op afspraak).</w:t>
      </w:r>
    </w:p>
    <w:sectPr w:rsidR="00DD29D7" w:rsidRPr="00113A1D" w:rsidSect="0008501A">
      <w:headerReference w:type="first" r:id="rId10"/>
      <w:pgSz w:w="11906" w:h="16838"/>
      <w:pgMar w:top="1701" w:right="1134" w:bottom="1440" w:left="153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562F1" w14:textId="77777777" w:rsidR="009C6EF2" w:rsidRDefault="009C6EF2">
      <w:r>
        <w:separator/>
      </w:r>
    </w:p>
  </w:endnote>
  <w:endnote w:type="continuationSeparator" w:id="0">
    <w:p w14:paraId="45807A2C" w14:textId="77777777" w:rsidR="009C6EF2" w:rsidRDefault="009C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01BD6" w14:textId="77777777" w:rsidR="009C6EF2" w:rsidRDefault="009C6EF2">
      <w:r>
        <w:separator/>
      </w:r>
    </w:p>
  </w:footnote>
  <w:footnote w:type="continuationSeparator" w:id="0">
    <w:p w14:paraId="75ED7876" w14:textId="77777777" w:rsidR="009C6EF2" w:rsidRDefault="009C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5B75" w14:textId="77777777" w:rsidR="00995F29" w:rsidRDefault="00000000">
    <w:r w:rsidRPr="009A09AD">
      <w:rPr>
        <w:noProof/>
      </w:rPr>
      <w:drawing>
        <wp:anchor distT="0" distB="0" distL="114300" distR="114300" simplePos="0" relativeHeight="251658240" behindDoc="1" locked="0" layoutInCell="1" allowOverlap="1" wp14:anchorId="636FEDF5" wp14:editId="5808C052">
          <wp:simplePos x="0" y="0"/>
          <wp:positionH relativeFrom="page">
            <wp:posOffset>551180</wp:posOffset>
          </wp:positionH>
          <wp:positionV relativeFrom="page">
            <wp:posOffset>194310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9B4DC0" w14:textId="77777777" w:rsidR="0029680A" w:rsidRPr="002D417A" w:rsidRDefault="00000000" w:rsidP="002D417A">
    <w:pPr>
      <w:ind w:left="7371" w:right="-483"/>
    </w:pPr>
    <w:r>
      <w:rPr>
        <w:noProof/>
      </w:rPr>
      <w:drawing>
        <wp:inline distT="0" distB="0" distL="0" distR="0" wp14:anchorId="62C6EE57" wp14:editId="04B276AC">
          <wp:extent cx="952500" cy="95250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>
                    <a:hlinkClick r:id="rId2"/>
                  </pic:cNvPr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E06C8"/>
    <w:multiLevelType w:val="hybridMultilevel"/>
    <w:tmpl w:val="C994A5F6"/>
    <w:lvl w:ilvl="0" w:tplc="33A6F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FCC4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ACAF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B063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EA1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480E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DCCC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AEA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8C49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0D"/>
    <w:multiLevelType w:val="hybridMultilevel"/>
    <w:tmpl w:val="379A82C4"/>
    <w:lvl w:ilvl="0" w:tplc="E39C542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7B32AF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A25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B66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82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E63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2F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D8D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28E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B0221"/>
    <w:multiLevelType w:val="hybridMultilevel"/>
    <w:tmpl w:val="8AD0BCB4"/>
    <w:lvl w:ilvl="0" w:tplc="8B9A272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Lucida Sans Unicode" w:hint="default"/>
      </w:rPr>
    </w:lvl>
    <w:lvl w:ilvl="1" w:tplc="8F2640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9E3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527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DEEC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02C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A51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F20F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494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53CCC"/>
    <w:multiLevelType w:val="hybridMultilevel"/>
    <w:tmpl w:val="C50A8674"/>
    <w:lvl w:ilvl="0" w:tplc="9E50DF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9CDC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1056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4AEF5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E9A19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D182D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165C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A0C5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AC2EB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8C2653"/>
    <w:multiLevelType w:val="hybridMultilevel"/>
    <w:tmpl w:val="07EA161C"/>
    <w:lvl w:ilvl="0" w:tplc="BD027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ACA3F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2232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A04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9E18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54F8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8F1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CC7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229E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C2655"/>
    <w:multiLevelType w:val="hybridMultilevel"/>
    <w:tmpl w:val="F594D2BA"/>
    <w:lvl w:ilvl="0" w:tplc="6BB0CAB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4AE002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88D0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05D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A2F5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D4A8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66A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EC92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200C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6523">
    <w:abstractNumId w:val="2"/>
  </w:num>
  <w:num w:numId="2" w16cid:durableId="922959281">
    <w:abstractNumId w:val="1"/>
  </w:num>
  <w:num w:numId="3" w16cid:durableId="397292753">
    <w:abstractNumId w:val="0"/>
  </w:num>
  <w:num w:numId="4" w16cid:durableId="1686520714">
    <w:abstractNumId w:val="4"/>
  </w:num>
  <w:num w:numId="5" w16cid:durableId="1657227800">
    <w:abstractNumId w:val="5"/>
  </w:num>
  <w:num w:numId="6" w16cid:durableId="343292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0"/>
    <w:rsid w:val="00030F3D"/>
    <w:rsid w:val="00034136"/>
    <w:rsid w:val="000469FB"/>
    <w:rsid w:val="00066DF3"/>
    <w:rsid w:val="0008501A"/>
    <w:rsid w:val="000F1D2C"/>
    <w:rsid w:val="00113A1D"/>
    <w:rsid w:val="00115C2C"/>
    <w:rsid w:val="00161556"/>
    <w:rsid w:val="001A6970"/>
    <w:rsid w:val="001C0AA5"/>
    <w:rsid w:val="001D1C06"/>
    <w:rsid w:val="00235313"/>
    <w:rsid w:val="002849E7"/>
    <w:rsid w:val="0029680A"/>
    <w:rsid w:val="002B3762"/>
    <w:rsid w:val="002B3F52"/>
    <w:rsid w:val="002B7900"/>
    <w:rsid w:val="002C16E0"/>
    <w:rsid w:val="002D417A"/>
    <w:rsid w:val="00301E2A"/>
    <w:rsid w:val="00354114"/>
    <w:rsid w:val="003829BA"/>
    <w:rsid w:val="003A2117"/>
    <w:rsid w:val="003A2FD1"/>
    <w:rsid w:val="003B2547"/>
    <w:rsid w:val="004130AE"/>
    <w:rsid w:val="00477B21"/>
    <w:rsid w:val="004902CF"/>
    <w:rsid w:val="004D476C"/>
    <w:rsid w:val="004F22AE"/>
    <w:rsid w:val="00521D4B"/>
    <w:rsid w:val="0056724F"/>
    <w:rsid w:val="005714B9"/>
    <w:rsid w:val="005F01BA"/>
    <w:rsid w:val="00657ECE"/>
    <w:rsid w:val="00692644"/>
    <w:rsid w:val="006A2DDF"/>
    <w:rsid w:val="006F55B9"/>
    <w:rsid w:val="00750806"/>
    <w:rsid w:val="00777D25"/>
    <w:rsid w:val="007D4590"/>
    <w:rsid w:val="007F6418"/>
    <w:rsid w:val="00833BC2"/>
    <w:rsid w:val="00871BF8"/>
    <w:rsid w:val="00924B3F"/>
    <w:rsid w:val="00944812"/>
    <w:rsid w:val="00995F29"/>
    <w:rsid w:val="009A3279"/>
    <w:rsid w:val="009A7489"/>
    <w:rsid w:val="009B102B"/>
    <w:rsid w:val="009C6EF2"/>
    <w:rsid w:val="009E73B4"/>
    <w:rsid w:val="00A60D41"/>
    <w:rsid w:val="00A64078"/>
    <w:rsid w:val="00A77B3E"/>
    <w:rsid w:val="00A860E2"/>
    <w:rsid w:val="00A964D8"/>
    <w:rsid w:val="00A9782D"/>
    <w:rsid w:val="00AE3ED5"/>
    <w:rsid w:val="00AF523A"/>
    <w:rsid w:val="00B073D4"/>
    <w:rsid w:val="00B12413"/>
    <w:rsid w:val="00B2787C"/>
    <w:rsid w:val="00B501BD"/>
    <w:rsid w:val="00B77021"/>
    <w:rsid w:val="00C2566A"/>
    <w:rsid w:val="00C558C6"/>
    <w:rsid w:val="00D1230C"/>
    <w:rsid w:val="00D1690E"/>
    <w:rsid w:val="00D4687E"/>
    <w:rsid w:val="00D86B6A"/>
    <w:rsid w:val="00DC1383"/>
    <w:rsid w:val="00DD29D7"/>
    <w:rsid w:val="00DE6B11"/>
    <w:rsid w:val="00E02B37"/>
    <w:rsid w:val="00EA4826"/>
    <w:rsid w:val="00EA4FCC"/>
    <w:rsid w:val="00ED4651"/>
    <w:rsid w:val="00EF23A5"/>
    <w:rsid w:val="00EF49A2"/>
    <w:rsid w:val="00EF57E7"/>
    <w:rsid w:val="00F00AA0"/>
    <w:rsid w:val="00F061F8"/>
    <w:rsid w:val="00F31A83"/>
    <w:rsid w:val="00F76EAD"/>
    <w:rsid w:val="00F83EA2"/>
    <w:rsid w:val="00FB05F4"/>
    <w:rsid w:val="00FB0D31"/>
    <w:rsid w:val="00F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44CAD"/>
  <w15:docId w15:val="{12C2FAB0-76B9-4157-A527-8EAF4DE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574B4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17EB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23183E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Courier New" w:hAnsi="Courier New"/>
      <w:lang w:eastAsia="nl-NL"/>
    </w:rPr>
  </w:style>
  <w:style w:type="character" w:customStyle="1" w:styleId="KoptekstChar">
    <w:name w:val="Koptekst Char"/>
    <w:basedOn w:val="Standaardalinea-lettertype"/>
    <w:link w:val="Koptekst"/>
    <w:rsid w:val="0023183E"/>
    <w:rPr>
      <w:rFonts w:ascii="Courier New" w:hAnsi="Courier New"/>
      <w:lang w:val="nl-NL" w:eastAsia="nl-NL"/>
    </w:rPr>
  </w:style>
  <w:style w:type="paragraph" w:styleId="Voettekst">
    <w:name w:val="footer"/>
    <w:basedOn w:val="Standaard"/>
    <w:link w:val="VoettekstChar"/>
    <w:rsid w:val="002318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3183E"/>
    <w:rPr>
      <w:rFonts w:asciiTheme="minorHAnsi" w:hAnsiTheme="minorHAnsi"/>
      <w:sz w:val="22"/>
      <w:szCs w:val="22"/>
      <w:lang w:val="nl-NL"/>
    </w:rPr>
  </w:style>
  <w:style w:type="paragraph" w:styleId="Ballontekst">
    <w:name w:val="Balloon Text"/>
    <w:basedOn w:val="Standaard"/>
    <w:link w:val="BallontekstChar"/>
    <w:rsid w:val="00CB41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B4135"/>
    <w:rPr>
      <w:rFonts w:ascii="Tahoma" w:hAnsi="Tahoma" w:cs="Tahoma"/>
      <w:sz w:val="16"/>
      <w:szCs w:val="16"/>
    </w:rPr>
  </w:style>
  <w:style w:type="paragraph" w:customStyle="1" w:styleId="Normal10">
    <w:name w:val="Normal_1_0"/>
    <w:basedOn w:val="Standaard"/>
    <w:rsid w:val="00E51C81"/>
    <w:rPr>
      <w:rFonts w:eastAsiaTheme="minorHAnsi"/>
    </w:rPr>
  </w:style>
  <w:style w:type="paragraph" w:customStyle="1" w:styleId="Normal101">
    <w:name w:val="Normal_1_0_1"/>
    <w:basedOn w:val="Standaard"/>
    <w:rsid w:val="001407E7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ouwen@stad.g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mgevingsloketinzage.omgeving.vlaanderen.be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omgevingsloketinzage.omgeving.vlaanderen.be/OMV_2024089581/inhoud-aanvraa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 Zutter Kathleen</cp:lastModifiedBy>
  <cp:revision>79</cp:revision>
  <dcterms:created xsi:type="dcterms:W3CDTF">2017-03-06T13:46:00Z</dcterms:created>
  <dcterms:modified xsi:type="dcterms:W3CDTF">2026-10-16T11:07:00Z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