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31096" w14:textId="77777777" w:rsidR="004C5AA9" w:rsidRDefault="004C5AA9" w:rsidP="00274420"/>
    <w:p w14:paraId="7BB137B4" w14:textId="77777777" w:rsidR="00194BD9" w:rsidRPr="006652A8" w:rsidRDefault="00000000" w:rsidP="006652A8">
      <w:pPr>
        <w:overflowPunct w:val="0"/>
        <w:autoSpaceDE w:val="0"/>
        <w:autoSpaceDN w:val="0"/>
        <w:adjustRightInd w:val="0"/>
        <w:ind w:right="-760"/>
        <w:jc w:val="center"/>
        <w:textAlignment w:val="baseline"/>
        <w:rPr>
          <w:rFonts w:cs="Calibri"/>
          <w:b/>
          <w:sz w:val="32"/>
          <w:szCs w:val="32"/>
          <w:lang w:eastAsia="nl-NL"/>
        </w:rPr>
      </w:pPr>
      <w:r w:rsidRPr="006652A8">
        <w:rPr>
          <w:rFonts w:ascii="Calibri" w:hAnsi="Calibri" w:cs="Calibri"/>
          <w:b/>
          <w:sz w:val="32"/>
          <w:szCs w:val="32"/>
          <w:lang w:eastAsia="nl-NL"/>
        </w:rPr>
        <w:t>BEKENDMAKING OPENBAAR ONDERZOEK OVER EEN AANVRAAG VAN OMGEVINGSVERGUNNING</w:t>
      </w:r>
    </w:p>
    <w:p w14:paraId="58B2E1EF" w14:textId="77777777" w:rsidR="00194BD9" w:rsidRPr="006652A8" w:rsidRDefault="00000000" w:rsidP="006652A8">
      <w:pPr>
        <w:ind w:right="-760"/>
        <w:jc w:val="center"/>
        <w:rPr>
          <w:b/>
          <w:sz w:val="32"/>
          <w:szCs w:val="32"/>
        </w:rPr>
      </w:pPr>
      <w:r w:rsidRPr="006652A8">
        <w:rPr>
          <w:b/>
          <w:sz w:val="32"/>
          <w:szCs w:val="32"/>
        </w:rPr>
        <w:t>aanvraag voor een nieuwe verkaveling</w:t>
      </w:r>
    </w:p>
    <w:p w14:paraId="4BDB912F" w14:textId="77777777" w:rsidR="00194BD9" w:rsidRDefault="00194BD9" w:rsidP="00D45E5D">
      <w:pPr>
        <w:jc w:val="center"/>
      </w:pP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6663"/>
      </w:tblGrid>
      <w:tr w:rsidR="00194BD9" w14:paraId="5FC2A0C2" w14:textId="77777777" w:rsidTr="00EB04FB">
        <w:tc>
          <w:tcPr>
            <w:tcW w:w="2835" w:type="dxa"/>
          </w:tcPr>
          <w:p w14:paraId="415D93DD" w14:textId="77777777" w:rsidR="00194BD9" w:rsidRPr="00EB04FB" w:rsidRDefault="00000000" w:rsidP="00034136">
            <w:pPr>
              <w:ind w:left="-70"/>
              <w:rPr>
                <w:rFonts w:cs="Calibri"/>
                <w:b/>
              </w:rPr>
            </w:pPr>
            <w:r w:rsidRPr="00EB04FB">
              <w:rPr>
                <w:rFonts w:ascii="Calibri" w:hAnsi="Calibri" w:cs="Calibri"/>
                <w:b/>
              </w:rPr>
              <w:t>Dossiernummer</w:t>
            </w:r>
          </w:p>
        </w:tc>
        <w:tc>
          <w:tcPr>
            <w:tcW w:w="6663" w:type="dxa"/>
          </w:tcPr>
          <w:p w14:paraId="3DFE4C51" w14:textId="77777777" w:rsidR="00194BD9" w:rsidRPr="00EB04FB" w:rsidRDefault="00000000" w:rsidP="00EB04FB">
            <w:pPr>
              <w:ind w:left="-70" w:right="511"/>
              <w:rPr>
                <w:rFonts w:cs="Calibri"/>
                <w:bCs/>
                <w:sz w:val="28"/>
                <w:szCs w:val="28"/>
              </w:rPr>
            </w:pPr>
            <w:r w:rsidRPr="00EB04FB">
              <w:rPr>
                <w:sz w:val="28"/>
                <w:szCs w:val="28"/>
              </w:rPr>
              <w:t>OMV_2026108456</w:t>
            </w:r>
          </w:p>
        </w:tc>
      </w:tr>
      <w:tr w:rsidR="00194BD9" w14:paraId="0992AE35" w14:textId="77777777" w:rsidTr="00EB04FB">
        <w:tc>
          <w:tcPr>
            <w:tcW w:w="2835" w:type="dxa"/>
          </w:tcPr>
          <w:p w14:paraId="489E0A71" w14:textId="77777777" w:rsidR="00194BD9" w:rsidRPr="00EB04FB" w:rsidRDefault="00000000" w:rsidP="00A60D41">
            <w:pPr>
              <w:ind w:left="-70"/>
              <w:rPr>
                <w:rFonts w:cs="Calibri"/>
                <w:b/>
              </w:rPr>
            </w:pPr>
            <w:r w:rsidRPr="00EB04FB">
              <w:rPr>
                <w:rFonts w:ascii="Calibri" w:hAnsi="Calibri" w:cs="Calibri"/>
                <w:b/>
              </w:rPr>
              <w:t>Periode openbaar onderzoek</w:t>
            </w:r>
          </w:p>
        </w:tc>
        <w:tc>
          <w:tcPr>
            <w:tcW w:w="6663" w:type="dxa"/>
          </w:tcPr>
          <w:p w14:paraId="72037454" w14:textId="77777777" w:rsidR="00194BD9" w:rsidRPr="00EB04FB" w:rsidRDefault="00000000" w:rsidP="00EB04FB">
            <w:pPr>
              <w:ind w:left="-70" w:right="511"/>
              <w:rPr>
                <w:rFonts w:cs="Calibri"/>
                <w:bCs/>
                <w:sz w:val="28"/>
                <w:szCs w:val="28"/>
              </w:rPr>
            </w:pPr>
            <w:r w:rsidRPr="00EB04FB">
              <w:rPr>
                <w:sz w:val="28"/>
                <w:szCs w:val="28"/>
              </w:rPr>
              <w:t>16/10/2026 tot en met 14/11/2026</w:t>
            </w:r>
          </w:p>
        </w:tc>
      </w:tr>
    </w:tbl>
    <w:p w14:paraId="253BEB9B" w14:textId="77777777" w:rsidR="00194BD9" w:rsidRPr="00192F4F" w:rsidRDefault="00194BD9" w:rsidP="00C2566A">
      <w:pPr>
        <w:rPr>
          <w:sz w:val="16"/>
          <w:szCs w:val="16"/>
        </w:rPr>
      </w:pPr>
    </w:p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9650"/>
      </w:tblGrid>
      <w:tr w:rsidR="00194BD9" w14:paraId="1A52484C" w14:textId="77777777" w:rsidTr="00B66FB7">
        <w:trPr>
          <w:trHeight w:val="313"/>
        </w:trPr>
        <w:tc>
          <w:tcPr>
            <w:tcW w:w="9650" w:type="dxa"/>
            <w:shd w:val="clear" w:color="auto" w:fill="FFFFFF" w:themeFill="background1"/>
          </w:tcPr>
          <w:p w14:paraId="06CA4F56" w14:textId="77777777" w:rsidR="00194BD9" w:rsidRPr="00EB04FB" w:rsidRDefault="00000000" w:rsidP="00C2566A">
            <w:pPr>
              <w:rPr>
                <w:rFonts w:cs="Calibri"/>
              </w:rPr>
            </w:pPr>
            <w:r w:rsidRPr="00EB04FB">
              <w:rPr>
                <w:b/>
              </w:rPr>
              <w:t>Korte omschrijving</w:t>
            </w:r>
          </w:p>
        </w:tc>
      </w:tr>
    </w:tbl>
    <w:p w14:paraId="61AC4BF9" w14:textId="77777777" w:rsidR="00194BD9" w:rsidRPr="00EB04FB" w:rsidRDefault="00000000" w:rsidP="00E37885">
      <w:pPr>
        <w:ind w:right="-760"/>
      </w:pPr>
      <w:r w:rsidRPr="00EB04FB">
        <w:t>het verkavelen van gronden bestemd voor een gemengd stadsontwikkelingsproject op het Houtdoksite, de aanleg van openbaar domein na het slopen van de bestaande bebouwing</w:t>
      </w:r>
    </w:p>
    <w:p w14:paraId="29EB6A6C" w14:textId="77777777" w:rsidR="00194BD9" w:rsidRPr="0052739C" w:rsidRDefault="00194BD9" w:rsidP="00C2566A"/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2750"/>
        <w:gridCol w:w="6900"/>
      </w:tblGrid>
      <w:tr w:rsidR="00194BD9" w14:paraId="0E3B89E9" w14:textId="77777777" w:rsidTr="00192F4F">
        <w:trPr>
          <w:trHeight w:val="313"/>
        </w:trPr>
        <w:tc>
          <w:tcPr>
            <w:tcW w:w="9650" w:type="dxa"/>
            <w:gridSpan w:val="2"/>
            <w:shd w:val="clear" w:color="auto" w:fill="FFFFFF" w:themeFill="background1"/>
          </w:tcPr>
          <w:p w14:paraId="475E7857" w14:textId="77777777" w:rsidR="00194BD9" w:rsidRPr="00EB04FB" w:rsidRDefault="00000000" w:rsidP="00C2566A">
            <w:pPr>
              <w:rPr>
                <w:rFonts w:cs="Calibri"/>
              </w:rPr>
            </w:pPr>
            <w:r w:rsidRPr="00EB04FB">
              <w:rPr>
                <w:b/>
              </w:rPr>
              <w:t>Gegevens over de aanvrager/exploitant</w:t>
            </w:r>
          </w:p>
        </w:tc>
      </w:tr>
      <w:tr w:rsidR="00194BD9" w14:paraId="29462BF6" w14:textId="77777777" w:rsidTr="00652A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425" w:type="pct"/>
          </w:tcPr>
          <w:p w14:paraId="1D265D21" w14:textId="77777777" w:rsidR="003D34E9" w:rsidRPr="003D34E9" w:rsidRDefault="00000000" w:rsidP="002541AD">
            <w:r w:rsidRPr="003D34E9">
              <w:t>Naam</w:t>
            </w:r>
          </w:p>
        </w:tc>
        <w:tc>
          <w:tcPr>
            <w:tcW w:w="3575" w:type="pct"/>
          </w:tcPr>
          <w:p w14:paraId="63CF7847" w14:textId="77777777" w:rsidR="003D34E9" w:rsidRPr="003D34E9" w:rsidRDefault="00000000" w:rsidP="008F60C0">
            <w:pPr>
              <w:ind w:left="-57"/>
            </w:pPr>
            <w:r w:rsidRPr="003D34E9">
              <w:rPr>
                <w:b/>
              </w:rPr>
              <w:t xml:space="preserve">Frank Van </w:t>
            </w:r>
            <w:proofErr w:type="spellStart"/>
            <w:r w:rsidRPr="003D34E9">
              <w:rPr>
                <w:b/>
              </w:rPr>
              <w:t>Goethem</w:t>
            </w:r>
            <w:proofErr w:type="spellEnd"/>
            <w:r w:rsidRPr="003D34E9">
              <w:rPr>
                <w:b/>
              </w:rPr>
              <w:t xml:space="preserve">, Johan Geeroms, Lore De </w:t>
            </w:r>
            <w:proofErr w:type="spellStart"/>
            <w:r w:rsidRPr="003D34E9">
              <w:rPr>
                <w:b/>
              </w:rPr>
              <w:t>Baere</w:t>
            </w:r>
            <w:proofErr w:type="spellEnd"/>
            <w:r w:rsidRPr="003D34E9">
              <w:rPr>
                <w:b/>
              </w:rPr>
              <w:t>, PSR NV, Sofie Van Ginderachter en Stadsontwikkeling Gent (</w:t>
            </w:r>
            <w:proofErr w:type="spellStart"/>
            <w:r w:rsidRPr="003D34E9">
              <w:rPr>
                <w:b/>
              </w:rPr>
              <w:t>sogent</w:t>
            </w:r>
            <w:proofErr w:type="spellEnd"/>
            <w:r w:rsidRPr="003D34E9">
              <w:rPr>
                <w:b/>
              </w:rPr>
              <w:t>) AUTOGEMB</w:t>
            </w:r>
          </w:p>
        </w:tc>
      </w:tr>
    </w:tbl>
    <w:p w14:paraId="041152FD" w14:textId="77777777" w:rsidR="00194BD9" w:rsidRPr="00065A39" w:rsidRDefault="00194BD9" w:rsidP="00C2566A">
      <w:pPr>
        <w:rPr>
          <w:sz w:val="18"/>
          <w:szCs w:val="18"/>
        </w:rPr>
      </w:pPr>
    </w:p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4"/>
        <w:gridCol w:w="6524"/>
        <w:gridCol w:w="322"/>
      </w:tblGrid>
      <w:tr w:rsidR="00194BD9" w14:paraId="28CD9431" w14:textId="77777777" w:rsidTr="00B66FB7">
        <w:trPr>
          <w:trHeight w:val="313"/>
        </w:trPr>
        <w:tc>
          <w:tcPr>
            <w:tcW w:w="9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A9667D" w14:textId="77777777" w:rsidR="00194BD9" w:rsidRPr="00284140" w:rsidRDefault="00000000" w:rsidP="00C2566A">
            <w:pPr>
              <w:rPr>
                <w:rFonts w:cs="Calibri"/>
              </w:rPr>
            </w:pPr>
            <w:r w:rsidRPr="00284140">
              <w:rPr>
                <w:b/>
              </w:rPr>
              <w:t>Gegevens over de ligging</w:t>
            </w:r>
          </w:p>
        </w:tc>
      </w:tr>
      <w:tr w:rsidR="00194BD9" w14:paraId="40907318" w14:textId="77777777" w:rsidTr="006D19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22" w:type="dxa"/>
        </w:trPr>
        <w:tc>
          <w:tcPr>
            <w:tcW w:w="2804" w:type="dxa"/>
          </w:tcPr>
          <w:p w14:paraId="71BAD9EA" w14:textId="77777777" w:rsidR="00194BD9" w:rsidRPr="001462AF" w:rsidRDefault="00000000" w:rsidP="00DB4819">
            <w:pPr>
              <w:rPr>
                <w:rFonts w:cs="Calibri"/>
              </w:rPr>
            </w:pPr>
            <w:r w:rsidRPr="001462AF">
              <w:t>Adres</w:t>
            </w:r>
          </w:p>
        </w:tc>
        <w:tc>
          <w:tcPr>
            <w:tcW w:w="6524" w:type="dxa"/>
          </w:tcPr>
          <w:p w14:paraId="2846D61A" w14:textId="22A3BB4B" w:rsidR="00A77B3E" w:rsidRPr="00510ED1" w:rsidRDefault="00000000" w:rsidP="00510ED1">
            <w:pPr>
              <w:ind w:left="-108"/>
              <w:rPr>
                <w:b/>
              </w:rPr>
            </w:pPr>
            <w:r w:rsidRPr="003B2547">
              <w:rPr>
                <w:b/>
              </w:rPr>
              <w:t>Aziëstraat 1</w:t>
            </w:r>
            <w:r w:rsidR="00065A39">
              <w:rPr>
                <w:b/>
              </w:rPr>
              <w:t>-</w:t>
            </w:r>
            <w:r w:rsidRPr="003B2547">
              <w:rPr>
                <w:b/>
              </w:rPr>
              <w:t xml:space="preserve">7, </w:t>
            </w:r>
            <w:r w:rsidR="00065A39" w:rsidRPr="00065A39">
              <w:rPr>
                <w:b/>
              </w:rPr>
              <w:t>Chinastraat</w:t>
            </w:r>
            <w:r w:rsidR="00065A39">
              <w:rPr>
                <w:b/>
              </w:rPr>
              <w:t xml:space="preserve"> en </w:t>
            </w:r>
            <w:proofErr w:type="spellStart"/>
            <w:r w:rsidR="00065A39" w:rsidRPr="00065A39">
              <w:rPr>
                <w:b/>
              </w:rPr>
              <w:t>Kajuitstraaat</w:t>
            </w:r>
            <w:proofErr w:type="spellEnd"/>
            <w:r w:rsidR="00065A39" w:rsidRPr="00065A39">
              <w:rPr>
                <w:b/>
              </w:rPr>
              <w:t xml:space="preserve"> </w:t>
            </w:r>
            <w:r w:rsidRPr="003B2547">
              <w:rPr>
                <w:b/>
              </w:rPr>
              <w:t>9000 Gent</w:t>
            </w:r>
          </w:p>
        </w:tc>
      </w:tr>
      <w:tr w:rsidR="00194BD9" w14:paraId="69811A73" w14:textId="77777777" w:rsidTr="006D19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22" w:type="dxa"/>
        </w:trPr>
        <w:tc>
          <w:tcPr>
            <w:tcW w:w="2804" w:type="dxa"/>
          </w:tcPr>
          <w:p w14:paraId="009C3CC9" w14:textId="77777777" w:rsidR="00194BD9" w:rsidRPr="0052739C" w:rsidRDefault="00000000" w:rsidP="00E37885">
            <w:pPr>
              <w:rPr>
                <w:rFonts w:cs="Calibri"/>
              </w:rPr>
            </w:pPr>
            <w:r w:rsidRPr="001462AF">
              <w:t>Kadastrale gegevens</w:t>
            </w:r>
          </w:p>
        </w:tc>
        <w:tc>
          <w:tcPr>
            <w:tcW w:w="6524" w:type="dxa"/>
          </w:tcPr>
          <w:p w14:paraId="04D48F10" w14:textId="55F6EBF5" w:rsidR="00194BD9" w:rsidRPr="0052739C" w:rsidRDefault="00000000" w:rsidP="008904AF">
            <w:pPr>
              <w:ind w:left="-108"/>
              <w:rPr>
                <w:b/>
              </w:rPr>
            </w:pPr>
            <w:r w:rsidRPr="007769FC">
              <w:rPr>
                <w:rFonts w:cs="Arial"/>
                <w:b/>
              </w:rPr>
              <w:t>afd</w:t>
            </w:r>
            <w:r w:rsidR="006E5B83">
              <w:rPr>
                <w:rFonts w:cs="Arial"/>
                <w:b/>
              </w:rPr>
              <w:t>.</w:t>
            </w:r>
            <w:r w:rsidRPr="007769FC">
              <w:rPr>
                <w:rFonts w:cs="Arial"/>
                <w:b/>
              </w:rPr>
              <w:t xml:space="preserve"> 1 sectie A</w:t>
            </w:r>
            <w:r w:rsidRPr="007769FC">
              <w:rPr>
                <w:rFonts w:cs="Arial"/>
                <w:b/>
                <w:noProof/>
              </w:rPr>
              <w:t xml:space="preserve"> nrs. </w:t>
            </w:r>
            <w:r w:rsidRPr="007769FC">
              <w:rPr>
                <w:rFonts w:cs="Arial"/>
                <w:b/>
              </w:rPr>
              <w:t>3166</w:t>
            </w:r>
            <w:r w:rsidRPr="007769FC">
              <w:rPr>
                <w:rFonts w:cs="Arial"/>
                <w:b/>
                <w:noProof/>
              </w:rPr>
              <w:t>X</w:t>
            </w:r>
            <w:r w:rsidRPr="007769FC">
              <w:rPr>
                <w:b/>
              </w:rPr>
              <w:t xml:space="preserve">, </w:t>
            </w:r>
            <w:r w:rsidRPr="007769FC">
              <w:rPr>
                <w:rFonts w:cs="Arial"/>
                <w:b/>
              </w:rPr>
              <w:t>3166</w:t>
            </w:r>
            <w:r w:rsidRPr="007769FC">
              <w:rPr>
                <w:rFonts w:cs="Arial"/>
                <w:b/>
                <w:noProof/>
              </w:rPr>
              <w:t>/2 L</w:t>
            </w:r>
            <w:r w:rsidRPr="007769FC">
              <w:rPr>
                <w:b/>
              </w:rPr>
              <w:t xml:space="preserve">, </w:t>
            </w:r>
            <w:r w:rsidRPr="007769FC">
              <w:rPr>
                <w:rFonts w:cs="Arial"/>
                <w:b/>
              </w:rPr>
              <w:t>3166</w:t>
            </w:r>
            <w:r w:rsidRPr="007769FC">
              <w:rPr>
                <w:rFonts w:cs="Arial"/>
                <w:b/>
                <w:noProof/>
              </w:rPr>
              <w:t>/2 K</w:t>
            </w:r>
            <w:r w:rsidRPr="007769FC">
              <w:rPr>
                <w:b/>
              </w:rPr>
              <w:t xml:space="preserve">, </w:t>
            </w:r>
            <w:r w:rsidRPr="007769FC">
              <w:rPr>
                <w:rFonts w:cs="Arial"/>
                <w:b/>
              </w:rPr>
              <w:t>3169</w:t>
            </w:r>
            <w:r w:rsidRPr="007769FC">
              <w:rPr>
                <w:rFonts w:cs="Arial"/>
                <w:b/>
                <w:noProof/>
              </w:rPr>
              <w:t>P</w:t>
            </w:r>
            <w:r w:rsidRPr="007769FC">
              <w:rPr>
                <w:b/>
              </w:rPr>
              <w:t xml:space="preserve">, </w:t>
            </w:r>
            <w:r w:rsidRPr="007769FC">
              <w:rPr>
                <w:rFonts w:cs="Arial"/>
                <w:b/>
              </w:rPr>
              <w:t>3179</w:t>
            </w:r>
            <w:r w:rsidRPr="007769FC">
              <w:rPr>
                <w:rFonts w:cs="Arial"/>
                <w:b/>
                <w:noProof/>
              </w:rPr>
              <w:t>H</w:t>
            </w:r>
            <w:r w:rsidRPr="007769FC">
              <w:rPr>
                <w:b/>
              </w:rPr>
              <w:t xml:space="preserve">, </w:t>
            </w:r>
            <w:r w:rsidRPr="007769FC">
              <w:rPr>
                <w:rFonts w:cs="Arial"/>
                <w:b/>
              </w:rPr>
              <w:t>3179</w:t>
            </w:r>
            <w:r w:rsidRPr="007769FC">
              <w:rPr>
                <w:rFonts w:cs="Arial"/>
                <w:b/>
                <w:noProof/>
              </w:rPr>
              <w:t>K</w:t>
            </w:r>
            <w:r w:rsidRPr="007769FC">
              <w:rPr>
                <w:b/>
              </w:rPr>
              <w:t xml:space="preserve">, </w:t>
            </w:r>
            <w:r w:rsidRPr="007769FC">
              <w:rPr>
                <w:rFonts w:cs="Arial"/>
                <w:b/>
              </w:rPr>
              <w:t>3683</w:t>
            </w:r>
            <w:r w:rsidRPr="007769FC">
              <w:rPr>
                <w:rFonts w:cs="Arial"/>
                <w:b/>
                <w:noProof/>
              </w:rPr>
              <w:t>D</w:t>
            </w:r>
            <w:r w:rsidRPr="007769FC">
              <w:rPr>
                <w:b/>
              </w:rPr>
              <w:t xml:space="preserve">, </w:t>
            </w:r>
            <w:r w:rsidRPr="007769FC">
              <w:rPr>
                <w:rFonts w:cs="Arial"/>
                <w:b/>
              </w:rPr>
              <w:t>3687</w:t>
            </w:r>
            <w:r w:rsidRPr="007769FC">
              <w:rPr>
                <w:rFonts w:cs="Arial"/>
                <w:b/>
                <w:noProof/>
              </w:rPr>
              <w:t>B</w:t>
            </w:r>
            <w:r w:rsidRPr="007769FC">
              <w:rPr>
                <w:b/>
              </w:rPr>
              <w:t xml:space="preserve">, </w:t>
            </w:r>
            <w:r w:rsidRPr="007769FC">
              <w:rPr>
                <w:rFonts w:cs="Arial"/>
                <w:b/>
              </w:rPr>
              <w:t>3689</w:t>
            </w:r>
            <w:r w:rsidRPr="007769FC">
              <w:rPr>
                <w:rFonts w:cs="Arial"/>
                <w:b/>
                <w:noProof/>
              </w:rPr>
              <w:t>B</w:t>
            </w:r>
            <w:r w:rsidRPr="007769FC">
              <w:rPr>
                <w:b/>
              </w:rPr>
              <w:t xml:space="preserve">, </w:t>
            </w:r>
            <w:r w:rsidRPr="007769FC">
              <w:rPr>
                <w:rFonts w:cs="Arial"/>
                <w:b/>
              </w:rPr>
              <w:t>3689</w:t>
            </w:r>
            <w:r w:rsidRPr="007769FC">
              <w:rPr>
                <w:rFonts w:cs="Arial"/>
                <w:b/>
                <w:noProof/>
              </w:rPr>
              <w:t>A</w:t>
            </w:r>
            <w:r w:rsidRPr="007769FC">
              <w:rPr>
                <w:b/>
              </w:rPr>
              <w:t xml:space="preserve">, </w:t>
            </w:r>
            <w:r w:rsidRPr="007769FC">
              <w:rPr>
                <w:rFonts w:cs="Arial"/>
                <w:b/>
              </w:rPr>
              <w:t>afd</w:t>
            </w:r>
            <w:r w:rsidR="006E5B83">
              <w:rPr>
                <w:rFonts w:cs="Arial"/>
                <w:b/>
              </w:rPr>
              <w:t>.</w:t>
            </w:r>
            <w:r w:rsidRPr="007769FC">
              <w:rPr>
                <w:rFonts w:cs="Arial"/>
                <w:b/>
              </w:rPr>
              <w:t xml:space="preserve"> 7 sectie G</w:t>
            </w:r>
            <w:r w:rsidRPr="007769FC">
              <w:rPr>
                <w:rFonts w:cs="Arial"/>
                <w:b/>
                <w:noProof/>
              </w:rPr>
              <w:t xml:space="preserve"> nrs. </w:t>
            </w:r>
            <w:r w:rsidRPr="007769FC">
              <w:rPr>
                <w:rFonts w:cs="Arial"/>
                <w:b/>
              </w:rPr>
              <w:t>1</w:t>
            </w:r>
            <w:r w:rsidRPr="007769FC">
              <w:rPr>
                <w:rFonts w:cs="Arial"/>
                <w:b/>
                <w:noProof/>
              </w:rPr>
              <w:t>C</w:t>
            </w:r>
            <w:r w:rsidRPr="007769FC">
              <w:rPr>
                <w:b/>
              </w:rPr>
              <w:t xml:space="preserve">, </w:t>
            </w:r>
            <w:r w:rsidRPr="007769FC">
              <w:rPr>
                <w:rFonts w:cs="Arial"/>
                <w:b/>
              </w:rPr>
              <w:t>697</w:t>
            </w:r>
            <w:r w:rsidRPr="007769FC">
              <w:rPr>
                <w:rFonts w:cs="Arial"/>
                <w:b/>
                <w:noProof/>
              </w:rPr>
              <w:t>A3</w:t>
            </w:r>
            <w:r w:rsidRPr="007769FC">
              <w:rPr>
                <w:b/>
              </w:rPr>
              <w:t xml:space="preserve">, </w:t>
            </w:r>
            <w:r w:rsidRPr="007769FC">
              <w:rPr>
                <w:rFonts w:cs="Arial"/>
                <w:b/>
              </w:rPr>
              <w:t>697</w:t>
            </w:r>
            <w:r w:rsidRPr="007769FC">
              <w:rPr>
                <w:rFonts w:cs="Arial"/>
                <w:b/>
                <w:noProof/>
              </w:rPr>
              <w:t>B3</w:t>
            </w:r>
            <w:r w:rsidRPr="007769FC">
              <w:rPr>
                <w:b/>
              </w:rPr>
              <w:t xml:space="preserve">, </w:t>
            </w:r>
            <w:r w:rsidRPr="007769FC">
              <w:rPr>
                <w:rFonts w:cs="Arial"/>
                <w:b/>
              </w:rPr>
              <w:t>697</w:t>
            </w:r>
            <w:r w:rsidRPr="007769FC">
              <w:rPr>
                <w:rFonts w:cs="Arial"/>
                <w:b/>
                <w:noProof/>
              </w:rPr>
              <w:t>Y2</w:t>
            </w:r>
            <w:r w:rsidRPr="007769FC">
              <w:rPr>
                <w:b/>
              </w:rPr>
              <w:t xml:space="preserve">, </w:t>
            </w:r>
            <w:r w:rsidRPr="007769FC">
              <w:rPr>
                <w:rFonts w:cs="Arial"/>
                <w:b/>
              </w:rPr>
              <w:t>697</w:t>
            </w:r>
            <w:r w:rsidRPr="007769FC">
              <w:rPr>
                <w:rFonts w:cs="Arial"/>
                <w:b/>
                <w:noProof/>
              </w:rPr>
              <w:t>/2 _</w:t>
            </w:r>
            <w:r w:rsidRPr="007769FC">
              <w:rPr>
                <w:b/>
              </w:rPr>
              <w:t xml:space="preserve"> en </w:t>
            </w:r>
            <w:r w:rsidRPr="007769FC">
              <w:rPr>
                <w:rFonts w:cs="Arial"/>
                <w:b/>
              </w:rPr>
              <w:t>921</w:t>
            </w:r>
            <w:r w:rsidRPr="007769FC">
              <w:rPr>
                <w:rFonts w:cs="Arial"/>
                <w:b/>
                <w:noProof/>
              </w:rPr>
              <w:t>A</w:t>
            </w:r>
            <w:r w:rsidR="00065A39">
              <w:rPr>
                <w:rFonts w:cs="Arial"/>
                <w:b/>
                <w:noProof/>
              </w:rPr>
              <w:br/>
            </w:r>
            <w:r w:rsidR="00065A39" w:rsidRPr="00065A39">
              <w:rPr>
                <w:b/>
              </w:rPr>
              <w:drawing>
                <wp:inline distT="0" distB="0" distL="0" distR="0" wp14:anchorId="7CC7002D" wp14:editId="649E6DDB">
                  <wp:extent cx="2428647" cy="1654773"/>
                  <wp:effectExtent l="0" t="0" r="0" b="0"/>
                  <wp:docPr id="1982081810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208181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3518" cy="1658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E0979D" w14:textId="77777777" w:rsidR="00194BD9" w:rsidRPr="00065A39" w:rsidRDefault="00194BD9" w:rsidP="00C2566A">
      <w:pPr>
        <w:rPr>
          <w:sz w:val="18"/>
          <w:szCs w:val="18"/>
        </w:rPr>
      </w:pPr>
    </w:p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9650"/>
      </w:tblGrid>
      <w:tr w:rsidR="00194BD9" w14:paraId="57F67CED" w14:textId="77777777" w:rsidTr="00B66FB7">
        <w:trPr>
          <w:trHeight w:val="313"/>
        </w:trPr>
        <w:tc>
          <w:tcPr>
            <w:tcW w:w="9650" w:type="dxa"/>
            <w:shd w:val="clear" w:color="auto" w:fill="FFFFFF" w:themeFill="background1"/>
          </w:tcPr>
          <w:p w14:paraId="7B25107D" w14:textId="77777777" w:rsidR="00194BD9" w:rsidRPr="00284140" w:rsidRDefault="00000000" w:rsidP="009D3E85">
            <w:pPr>
              <w:rPr>
                <w:rFonts w:cs="Calibri"/>
              </w:rPr>
            </w:pPr>
            <w:r w:rsidRPr="00EB04FB">
              <w:rPr>
                <w:b/>
              </w:rPr>
              <w:t>De overheid, bevoegd om een beslissing te nemen over de aanvraag</w:t>
            </w:r>
            <w:r w:rsidRPr="00284140">
              <w:rPr>
                <w:b/>
              </w:rPr>
              <w:t>:</w:t>
            </w:r>
          </w:p>
        </w:tc>
      </w:tr>
    </w:tbl>
    <w:p w14:paraId="26237122" w14:textId="77777777" w:rsidR="005605E8" w:rsidRPr="00EF57E7" w:rsidRDefault="00000000" w:rsidP="005605E8">
      <w:r>
        <w:rPr>
          <w:rFonts w:cs="Calibri"/>
          <w:bCs/>
        </w:rPr>
        <w:t>deputatie</w:t>
      </w:r>
    </w:p>
    <w:p w14:paraId="38B7E172" w14:textId="77777777" w:rsidR="00194BD9" w:rsidRPr="00065A39" w:rsidRDefault="00194BD9" w:rsidP="00C2566A">
      <w:pPr>
        <w:rPr>
          <w:sz w:val="18"/>
          <w:szCs w:val="18"/>
        </w:rPr>
      </w:pPr>
    </w:p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9650"/>
      </w:tblGrid>
      <w:tr w:rsidR="00194BD9" w14:paraId="0D0FE0C2" w14:textId="77777777" w:rsidTr="00B66FB7">
        <w:trPr>
          <w:trHeight w:val="313"/>
        </w:trPr>
        <w:tc>
          <w:tcPr>
            <w:tcW w:w="9650" w:type="dxa"/>
            <w:shd w:val="clear" w:color="auto" w:fill="FFFFFF" w:themeFill="background1"/>
          </w:tcPr>
          <w:p w14:paraId="01509FD2" w14:textId="77777777" w:rsidR="00194BD9" w:rsidRPr="00EB04FB" w:rsidRDefault="00000000" w:rsidP="00C2566A">
            <w:pPr>
              <w:rPr>
                <w:rFonts w:cs="Calibri"/>
              </w:rPr>
            </w:pPr>
            <w:r>
              <w:rPr>
                <w:b/>
              </w:rPr>
              <w:t>Inzage</w:t>
            </w:r>
          </w:p>
        </w:tc>
      </w:tr>
    </w:tbl>
    <w:p w14:paraId="352E1F10" w14:textId="77777777" w:rsidR="00DA1162" w:rsidRDefault="00000000" w:rsidP="003816CF">
      <w:pPr>
        <w:ind w:right="-477"/>
      </w:pPr>
      <w:r w:rsidRPr="008F26BF">
        <w:t xml:space="preserve">Je kan het openbaar onderzoek tijdelijk digitaal inkijken. </w:t>
      </w:r>
      <w:r>
        <w:t>Scan de QR</w:t>
      </w:r>
      <w:r>
        <w:noBreakHyphen/>
        <w:t>code op deze affiche of g</w:t>
      </w:r>
      <w:r w:rsidRPr="00FB0D31">
        <w:t xml:space="preserve">a naar </w:t>
      </w:r>
      <w:hyperlink r:id="rId8" w:history="1">
        <w:r w:rsidR="00DA1162">
          <w:rPr>
            <w:rStyle w:val="Hyperlink"/>
          </w:rPr>
          <w:t>https://omgevingsloketinzage.omgeving.vlaanderen.be</w:t>
        </w:r>
      </w:hyperlink>
    </w:p>
    <w:p w14:paraId="456A6AB6" w14:textId="77777777" w:rsidR="00DA1162" w:rsidRPr="00124D33" w:rsidRDefault="00000000" w:rsidP="00742F11">
      <w:pPr>
        <w:ind w:right="-576"/>
        <w:rPr>
          <w:b/>
          <w:bCs/>
        </w:rPr>
      </w:pPr>
      <w:r w:rsidRPr="008F26BF">
        <w:t>Lukt dit niet digitaal</w:t>
      </w:r>
      <w:r>
        <w:t xml:space="preserve">? </w:t>
      </w:r>
      <w:r w:rsidRPr="008F26BF">
        <w:t xml:space="preserve"> Maak </w:t>
      </w:r>
      <w:r>
        <w:t xml:space="preserve">online </w:t>
      </w:r>
      <w:r w:rsidRPr="008F26BF">
        <w:t xml:space="preserve">een afspraak </w:t>
      </w:r>
      <w:r>
        <w:t xml:space="preserve">bij de Balie Bouwen </w:t>
      </w:r>
      <w:r w:rsidRPr="008F26BF">
        <w:t xml:space="preserve">via </w:t>
      </w:r>
      <w:proofErr w:type="spellStart"/>
      <w:r w:rsidRPr="008F26BF">
        <w:t>stad.gent</w:t>
      </w:r>
      <w:proofErr w:type="spellEnd"/>
      <w:r w:rsidRPr="008F26BF">
        <w:t xml:space="preserve"> (zoek op Balie Bouwen) of mail naar </w:t>
      </w:r>
      <w:hyperlink r:id="rId9" w:history="1">
        <w:r w:rsidR="00DA1162" w:rsidRPr="008F26BF">
          <w:rPr>
            <w:rStyle w:val="Hyperlink"/>
          </w:rPr>
          <w:t>bouwen@stad.gent</w:t>
        </w:r>
      </w:hyperlink>
      <w:r w:rsidRPr="008F26BF">
        <w:t xml:space="preserve"> of telefon</w:t>
      </w:r>
      <w:r>
        <w:t>eer</w:t>
      </w:r>
      <w:r w:rsidRPr="008F26BF">
        <w:t>: 09/266 79 50.</w:t>
      </w:r>
    </w:p>
    <w:p w14:paraId="1E8CABA9" w14:textId="77777777" w:rsidR="00194BD9" w:rsidRPr="00065A39" w:rsidRDefault="00194BD9" w:rsidP="00032E7A">
      <w:pPr>
        <w:ind w:right="-477"/>
        <w:rPr>
          <w:sz w:val="18"/>
          <w:szCs w:val="18"/>
        </w:rPr>
      </w:pPr>
    </w:p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50"/>
      </w:tblGrid>
      <w:tr w:rsidR="00194BD9" w14:paraId="0D3C9804" w14:textId="77777777" w:rsidTr="00B66FB7">
        <w:trPr>
          <w:trHeight w:val="313"/>
        </w:trPr>
        <w:tc>
          <w:tcPr>
            <w:tcW w:w="9650" w:type="dxa"/>
          </w:tcPr>
          <w:p w14:paraId="15A244F8" w14:textId="77777777" w:rsidR="00194BD9" w:rsidRPr="00EB04FB" w:rsidRDefault="00000000" w:rsidP="00906E65">
            <w:pPr>
              <w:rPr>
                <w:rFonts w:cs="Calibri"/>
              </w:rPr>
            </w:pPr>
            <w:r>
              <w:rPr>
                <w:b/>
              </w:rPr>
              <w:t>Bezwaren</w:t>
            </w:r>
            <w:r w:rsidRPr="00EB04FB">
              <w:rPr>
                <w:b/>
              </w:rPr>
              <w:t xml:space="preserve"> over de aanvraag kunnen van 16/10/2026 tot en met 14/11/2026 ingediend worden</w:t>
            </w:r>
          </w:p>
        </w:tc>
      </w:tr>
    </w:tbl>
    <w:p w14:paraId="68A09496" w14:textId="77777777" w:rsidR="006E7580" w:rsidRDefault="00000000" w:rsidP="00104EAF">
      <w:pPr>
        <w:pStyle w:val="Normal101"/>
        <w:numPr>
          <w:ilvl w:val="0"/>
          <w:numId w:val="5"/>
        </w:numPr>
        <w:ind w:left="284" w:right="-1237" w:hanging="284"/>
        <w:rPr>
          <w:sz w:val="22"/>
          <w:szCs w:val="22"/>
        </w:rPr>
      </w:pPr>
      <w:r w:rsidRPr="006E7580">
        <w:rPr>
          <w:sz w:val="22"/>
          <w:szCs w:val="22"/>
        </w:rPr>
        <w:t xml:space="preserve">bij </w:t>
      </w:r>
      <w:r w:rsidRPr="00104EAF">
        <w:rPr>
          <w:b/>
          <w:bCs/>
          <w:sz w:val="22"/>
          <w:szCs w:val="22"/>
        </w:rPr>
        <w:t>voorkeur</w:t>
      </w:r>
      <w:r w:rsidRPr="006E7580">
        <w:rPr>
          <w:sz w:val="22"/>
          <w:szCs w:val="22"/>
        </w:rPr>
        <w:t xml:space="preserve"> </w:t>
      </w:r>
      <w:r w:rsidR="000E1E6B" w:rsidRPr="006E7580">
        <w:rPr>
          <w:sz w:val="22"/>
          <w:szCs w:val="22"/>
        </w:rPr>
        <w:t>digitaal via het omgevingsloket</w:t>
      </w:r>
      <w:r w:rsidR="00F96B71">
        <w:rPr>
          <w:sz w:val="22"/>
          <w:szCs w:val="22"/>
        </w:rPr>
        <w:t>:</w:t>
      </w:r>
      <w:r w:rsidR="000E1E6B" w:rsidRPr="006E7580">
        <w:rPr>
          <w:sz w:val="22"/>
          <w:szCs w:val="22"/>
        </w:rPr>
        <w:t xml:space="preserve"> </w:t>
      </w:r>
      <w:hyperlink r:id="rId10" w:history="1">
        <w:r w:rsidR="006E7580" w:rsidRPr="00092800">
          <w:rPr>
            <w:rStyle w:val="Hyperlink"/>
            <w:sz w:val="22"/>
            <w:szCs w:val="22"/>
          </w:rPr>
          <w:t>https://omgevingsloketinzage.omgeving.vlaanderen.be</w:t>
        </w:r>
      </w:hyperlink>
    </w:p>
    <w:p w14:paraId="7371351A" w14:textId="77777777" w:rsidR="00A170FF" w:rsidRPr="008657C5" w:rsidRDefault="00000000" w:rsidP="00A170FF">
      <w:pPr>
        <w:pStyle w:val="Normal101"/>
        <w:numPr>
          <w:ilvl w:val="0"/>
          <w:numId w:val="5"/>
        </w:numPr>
        <w:ind w:left="284" w:right="-718" w:hanging="284"/>
        <w:rPr>
          <w:b/>
          <w:bCs/>
          <w:i/>
          <w:iCs/>
          <w:sz w:val="22"/>
          <w:szCs w:val="22"/>
        </w:rPr>
      </w:pPr>
      <w:r w:rsidRPr="00146F38">
        <w:rPr>
          <w:sz w:val="22"/>
          <w:szCs w:val="22"/>
        </w:rPr>
        <w:t xml:space="preserve">schriftelijk, met vermelding van dossiernummer OMV_2026108456, via een </w:t>
      </w:r>
      <w:r w:rsidR="00974B2E" w:rsidRPr="00146F38">
        <w:rPr>
          <w:sz w:val="22"/>
          <w:szCs w:val="22"/>
        </w:rPr>
        <w:t>brief</w:t>
      </w:r>
      <w:r w:rsidRPr="00146F38">
        <w:rPr>
          <w:sz w:val="22"/>
          <w:szCs w:val="22"/>
        </w:rPr>
        <w:t xml:space="preserve"> naar </w:t>
      </w:r>
      <w:r w:rsidRPr="009663D6">
        <w:rPr>
          <w:rFonts w:eastAsia="Times New Roman"/>
          <w:sz w:val="22"/>
          <w:szCs w:val="22"/>
        </w:rPr>
        <w:t>het college van burgemeester en schepenen, Botermarkt 1, 9000 Gent</w:t>
      </w:r>
      <w:r w:rsidRPr="00146F38">
        <w:rPr>
          <w:sz w:val="22"/>
          <w:szCs w:val="22"/>
        </w:rPr>
        <w:t xml:space="preserve"> of door afgifte aan de Balie Bouwen</w:t>
      </w:r>
      <w:r w:rsidR="00104EAF">
        <w:rPr>
          <w:sz w:val="22"/>
          <w:szCs w:val="22"/>
        </w:rPr>
        <w:t xml:space="preserve"> </w:t>
      </w:r>
      <w:r w:rsidRPr="00146F38">
        <w:rPr>
          <w:sz w:val="22"/>
          <w:szCs w:val="22"/>
        </w:rPr>
        <w:t>(op afspraak).</w:t>
      </w:r>
    </w:p>
    <w:sectPr w:rsidR="00A170FF" w:rsidRPr="008657C5" w:rsidSect="007E1A6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985" w:bottom="1440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86388" w14:textId="77777777" w:rsidR="00F31975" w:rsidRDefault="00F31975">
      <w:r>
        <w:separator/>
      </w:r>
    </w:p>
  </w:endnote>
  <w:endnote w:type="continuationSeparator" w:id="0">
    <w:p w14:paraId="1F36D9A1" w14:textId="77777777" w:rsidR="00F31975" w:rsidRDefault="00F31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E34F7" w14:textId="77777777" w:rsidR="004C5AA9" w:rsidRDefault="004C5AA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04B0F" w14:textId="77777777" w:rsidR="004C5AA9" w:rsidRDefault="004C5AA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04219" w14:textId="77777777" w:rsidR="004C5AA9" w:rsidRDefault="004C5AA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602DC" w14:textId="77777777" w:rsidR="00F31975" w:rsidRDefault="00F31975">
      <w:r>
        <w:separator/>
      </w:r>
    </w:p>
  </w:footnote>
  <w:footnote w:type="continuationSeparator" w:id="0">
    <w:p w14:paraId="6E5B507E" w14:textId="77777777" w:rsidR="00F31975" w:rsidRDefault="00F319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C8590" w14:textId="77777777" w:rsidR="004C5AA9" w:rsidRDefault="004C5AA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23216" w14:textId="77777777" w:rsidR="004C5AA9" w:rsidRDefault="004C5AA9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65AC1" w14:textId="77777777" w:rsidR="00A77B3E" w:rsidRPr="00257A8E" w:rsidRDefault="00000000" w:rsidP="00127DBD">
    <w:pPr>
      <w:ind w:left="6804"/>
      <w:jc w:val="center"/>
    </w:pPr>
    <w:r w:rsidRPr="009A09AD">
      <w:rPr>
        <w:noProof/>
      </w:rPr>
      <w:drawing>
        <wp:anchor distT="0" distB="0" distL="114300" distR="114300" simplePos="0" relativeHeight="251658240" behindDoc="1" locked="0" layoutInCell="1" allowOverlap="1" wp14:anchorId="7B2E4852" wp14:editId="3999663A">
          <wp:simplePos x="0" y="0"/>
          <wp:positionH relativeFrom="page">
            <wp:posOffset>519430</wp:posOffset>
          </wp:positionH>
          <wp:positionV relativeFrom="page">
            <wp:posOffset>353060</wp:posOffset>
          </wp:positionV>
          <wp:extent cx="1111885" cy="800100"/>
          <wp:effectExtent l="0" t="0" r="0" b="0"/>
          <wp:wrapNone/>
          <wp:docPr id="1" name="Afbeelding 21" descr="Afbeelding met schermopname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21" descr="Afbeelding met schermopname, Lettertype, Graphics, logo&#10;&#10;Automatisch gegenereerde beschrijv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1885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4CF3A366" wp14:editId="39D06236">
          <wp:extent cx="952500" cy="952500"/>
          <wp:effectExtent l="0" t="0" r="0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>
                    <a:hlinkClick r:id="rId2"/>
                  </pic:cNvPr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952500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E06C8"/>
    <w:multiLevelType w:val="hybridMultilevel"/>
    <w:tmpl w:val="C994A5F6"/>
    <w:lvl w:ilvl="0" w:tplc="1DACA0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FAA45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09217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8CB57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703B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D145A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92AB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04E0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EC6D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0040D"/>
    <w:multiLevelType w:val="hybridMultilevel"/>
    <w:tmpl w:val="379A82C4"/>
    <w:lvl w:ilvl="0" w:tplc="32BA98C6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Lucida Sans Unicode" w:hint="default"/>
      </w:rPr>
    </w:lvl>
    <w:lvl w:ilvl="1" w:tplc="503A50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968F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465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B0F3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DB254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B4CD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F0449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93271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9B0221"/>
    <w:multiLevelType w:val="hybridMultilevel"/>
    <w:tmpl w:val="8AD0BCB4"/>
    <w:lvl w:ilvl="0" w:tplc="E4E027D4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Lucida Sans Unicode" w:hint="default"/>
      </w:rPr>
    </w:lvl>
    <w:lvl w:ilvl="1" w:tplc="33640AA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DC011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DE96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527C9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F96D4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62D7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86CE8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2BAE2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C2653"/>
    <w:multiLevelType w:val="hybridMultilevel"/>
    <w:tmpl w:val="07EA161C"/>
    <w:lvl w:ilvl="0" w:tplc="F702D2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CDE56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EE6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AA75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5649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DDAD2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86D3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ECF7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19E28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8C2655"/>
    <w:multiLevelType w:val="hybridMultilevel"/>
    <w:tmpl w:val="F594D2BA"/>
    <w:lvl w:ilvl="0" w:tplc="8796E6E8">
      <w:start w:val="1"/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183E82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DEA7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52B1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0E6B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888E6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20F6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40300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BC49F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4863568">
    <w:abstractNumId w:val="2"/>
  </w:num>
  <w:num w:numId="2" w16cid:durableId="492598902">
    <w:abstractNumId w:val="1"/>
  </w:num>
  <w:num w:numId="3" w16cid:durableId="1634822623">
    <w:abstractNumId w:val="0"/>
  </w:num>
  <w:num w:numId="4" w16cid:durableId="686250929">
    <w:abstractNumId w:val="3"/>
  </w:num>
  <w:num w:numId="5" w16cid:durableId="5134242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3F7"/>
    <w:rsid w:val="00032E7A"/>
    <w:rsid w:val="00034136"/>
    <w:rsid w:val="00065A39"/>
    <w:rsid w:val="00092800"/>
    <w:rsid w:val="000E1E6B"/>
    <w:rsid w:val="00104EAF"/>
    <w:rsid w:val="00124D33"/>
    <w:rsid w:val="00127DBD"/>
    <w:rsid w:val="001462AF"/>
    <w:rsid w:val="00146F38"/>
    <w:rsid w:val="00192F4F"/>
    <w:rsid w:val="00194BD9"/>
    <w:rsid w:val="002064C1"/>
    <w:rsid w:val="002541AD"/>
    <w:rsid w:val="00257A8E"/>
    <w:rsid w:val="00274420"/>
    <w:rsid w:val="00284140"/>
    <w:rsid w:val="003816CF"/>
    <w:rsid w:val="003B2547"/>
    <w:rsid w:val="003D34E9"/>
    <w:rsid w:val="004C5AA9"/>
    <w:rsid w:val="00510ED1"/>
    <w:rsid w:val="0052739C"/>
    <w:rsid w:val="005605E8"/>
    <w:rsid w:val="005D434E"/>
    <w:rsid w:val="006652A8"/>
    <w:rsid w:val="006D640B"/>
    <w:rsid w:val="006E5B83"/>
    <w:rsid w:val="006E7580"/>
    <w:rsid w:val="00742F11"/>
    <w:rsid w:val="007769FC"/>
    <w:rsid w:val="007E1A68"/>
    <w:rsid w:val="00800D94"/>
    <w:rsid w:val="008163F7"/>
    <w:rsid w:val="008657C5"/>
    <w:rsid w:val="008904AF"/>
    <w:rsid w:val="008F26BF"/>
    <w:rsid w:val="008F60C0"/>
    <w:rsid w:val="00906E65"/>
    <w:rsid w:val="009663D6"/>
    <w:rsid w:val="00974B2E"/>
    <w:rsid w:val="009B2D3B"/>
    <w:rsid w:val="009D3E85"/>
    <w:rsid w:val="00A170FF"/>
    <w:rsid w:val="00A60D41"/>
    <w:rsid w:val="00A77B3E"/>
    <w:rsid w:val="00AB157F"/>
    <w:rsid w:val="00C2566A"/>
    <w:rsid w:val="00D45E5D"/>
    <w:rsid w:val="00DA1162"/>
    <w:rsid w:val="00DB4819"/>
    <w:rsid w:val="00E37885"/>
    <w:rsid w:val="00EB04FB"/>
    <w:rsid w:val="00EF57E7"/>
    <w:rsid w:val="00F31975"/>
    <w:rsid w:val="00F31A83"/>
    <w:rsid w:val="00F96B71"/>
    <w:rsid w:val="00FB0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76379D"/>
  <w15:docId w15:val="{A6A5716C-EC63-4B79-BBB6-0981C43F6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Standaard">
    <w:name w:val="Normal"/>
    <w:qFormat/>
    <w:rsid w:val="00574B4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A17EB7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rsid w:val="0023183E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Courier New" w:hAnsi="Courier New"/>
      <w:lang w:eastAsia="nl-NL"/>
    </w:rPr>
  </w:style>
  <w:style w:type="character" w:customStyle="1" w:styleId="KoptekstChar">
    <w:name w:val="Koptekst Char"/>
    <w:basedOn w:val="Standaardalinea-lettertype"/>
    <w:link w:val="Koptekst"/>
    <w:rsid w:val="0023183E"/>
    <w:rPr>
      <w:rFonts w:ascii="Courier New" w:hAnsi="Courier New"/>
      <w:lang w:val="nl-NL" w:eastAsia="nl-NL"/>
    </w:rPr>
  </w:style>
  <w:style w:type="paragraph" w:styleId="Voettekst">
    <w:name w:val="footer"/>
    <w:basedOn w:val="Standaard"/>
    <w:link w:val="VoettekstChar"/>
    <w:rsid w:val="0023183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23183E"/>
    <w:rPr>
      <w:rFonts w:asciiTheme="minorHAnsi" w:hAnsiTheme="minorHAnsi"/>
      <w:sz w:val="22"/>
      <w:szCs w:val="22"/>
      <w:lang w:val="nl-NL"/>
    </w:rPr>
  </w:style>
  <w:style w:type="paragraph" w:customStyle="1" w:styleId="Normal101">
    <w:name w:val="Normal_1_0_1"/>
    <w:basedOn w:val="Standaard"/>
    <w:rsid w:val="00EF2CEF"/>
    <w:rPr>
      <w:rFonts w:eastAsia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mgevingsloketinzage.omgeving.vlaanderen.be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omgevingsloketinzage.omgeving.vlaanderen.b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ouwen@stad.gent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s://omgevingsloketinzage.omgeving.vlaanderen.be/OMV_2026108456/inhoud-aanvraag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277</Words>
  <Characters>1526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 Zutter Kathleen</cp:lastModifiedBy>
  <cp:revision>56</cp:revision>
  <dcterms:created xsi:type="dcterms:W3CDTF">2017-03-06T13:46:00Z</dcterms:created>
  <dcterms:modified xsi:type="dcterms:W3CDTF">2026-10-09T10:34:00Z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ROL-tekst</vt:lpwstr>
  </property>
</Properties>
</file>