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8A0A" w14:textId="77777777" w:rsidR="00944812" w:rsidRDefault="00944812" w:rsidP="00944812"/>
    <w:p w14:paraId="01D4B76C" w14:textId="77777777" w:rsidR="00C60A42" w:rsidRDefault="00C60A42" w:rsidP="00944812"/>
    <w:p w14:paraId="4267DFC2" w14:textId="77777777" w:rsidR="00C60A42" w:rsidRDefault="00C60A42" w:rsidP="00944812"/>
    <w:p w14:paraId="754D7E8A" w14:textId="77777777" w:rsidR="00A964D8" w:rsidRPr="00C60A42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C60A42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38FC7D54" w14:textId="77777777" w:rsidR="00DC1383" w:rsidRPr="00C60A42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C60A42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C60A42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C60A42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4960C978" w14:textId="77777777" w:rsidR="00777D25" w:rsidRPr="00C60A42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C60A42">
        <w:rPr>
          <w:b/>
          <w:sz w:val="32"/>
          <w:szCs w:val="32"/>
        </w:rPr>
        <w:t>de exploitatie van ingedeelde inrichtingen</w:t>
      </w:r>
    </w:p>
    <w:p w14:paraId="211DE526" w14:textId="77777777" w:rsidR="00A964D8" w:rsidRPr="00C60A42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36"/>
          <w:szCs w:val="44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484FF6" w14:paraId="638704C3" w14:textId="77777777" w:rsidTr="001C0AA5">
        <w:tc>
          <w:tcPr>
            <w:tcW w:w="2835" w:type="dxa"/>
          </w:tcPr>
          <w:p w14:paraId="12ECB381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1DAF2765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OMV_2026067921</w:t>
            </w:r>
          </w:p>
        </w:tc>
      </w:tr>
      <w:tr w:rsidR="00484FF6" w14:paraId="5979E32C" w14:textId="77777777" w:rsidTr="001C0AA5">
        <w:tc>
          <w:tcPr>
            <w:tcW w:w="2835" w:type="dxa"/>
          </w:tcPr>
          <w:p w14:paraId="4DCE9A16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09FA1164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14/08/2026 tot en met 12/09/2026</w:t>
            </w:r>
          </w:p>
        </w:tc>
      </w:tr>
    </w:tbl>
    <w:p w14:paraId="340CF184" w14:textId="77777777" w:rsidR="00A964D8" w:rsidRDefault="00A964D8" w:rsidP="00C2566A"/>
    <w:p w14:paraId="6993AAFF" w14:textId="77777777" w:rsidR="00C60A42" w:rsidRPr="00C558C6" w:rsidRDefault="00C60A42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484FF6" w14:paraId="08301CDD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6F9A2952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64FD3A12" w14:textId="77777777" w:rsidR="00C60A42" w:rsidRDefault="00000000" w:rsidP="00EF49A2">
      <w:pPr>
        <w:rPr>
          <w:noProof/>
        </w:rPr>
      </w:pPr>
      <w:r>
        <w:rPr>
          <w:noProof/>
        </w:rPr>
        <w:t xml:space="preserve">het bouwen van 2 meergezinswoningen bestaande uit 34 woonunits met  1 ondergrondse parkeergarage na het slopen van 3 woningen en het rooien van 2 bomen, het inrichten van </w:t>
      </w:r>
    </w:p>
    <w:p w14:paraId="4877A3FF" w14:textId="77777777" w:rsidR="00C60A42" w:rsidRDefault="00000000" w:rsidP="00EF49A2">
      <w:pPr>
        <w:rPr>
          <w:noProof/>
        </w:rPr>
      </w:pPr>
      <w:r>
        <w:rPr>
          <w:noProof/>
        </w:rPr>
        <w:t xml:space="preserve">openbaar domein en een inpandige hoogspanningscabine, het exploiteren van warmtepompen </w:t>
      </w:r>
    </w:p>
    <w:p w14:paraId="38CFF751" w14:textId="61A9C1AB" w:rsidR="00EF49A2" w:rsidRDefault="00000000" w:rsidP="00EF49A2">
      <w:pPr>
        <w:rPr>
          <w:noProof/>
        </w:rPr>
      </w:pPr>
      <w:r>
        <w:rPr>
          <w:noProof/>
        </w:rPr>
        <w:t>en een tijdelijke bemaling</w:t>
      </w:r>
      <w:r w:rsidR="00F81C21">
        <w:rPr>
          <w:noProof/>
        </w:rPr>
        <w:t xml:space="preserve"> </w:t>
      </w:r>
      <w:r w:rsidR="00D763F1">
        <w:rPr>
          <w:noProof/>
        </w:rPr>
        <w:t xml:space="preserve"> voor kelder en liftputten </w:t>
      </w:r>
      <w:r w:rsidR="00F81C21">
        <w:rPr>
          <w:noProof/>
        </w:rPr>
        <w:t>en een bijstelling Vlarem II</w:t>
      </w:r>
    </w:p>
    <w:p w14:paraId="1D4FBEA3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484FF6" w14:paraId="209396F9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12F63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484FF6" w14:paraId="17A7B302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5913962A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5F749C94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GOETHALS PROMOTOR BV</w:t>
            </w:r>
          </w:p>
        </w:tc>
      </w:tr>
    </w:tbl>
    <w:p w14:paraId="178B1405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484FF6" w14:paraId="03235402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BB172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7D5A9249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484FF6" w14:paraId="5696AEE7" w14:textId="77777777" w:rsidTr="009A3279">
        <w:tc>
          <w:tcPr>
            <w:tcW w:w="2943" w:type="dxa"/>
          </w:tcPr>
          <w:p w14:paraId="16AAF841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3802983A" w14:textId="77777777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Poolse-Winglaan 7, 9 en 11, 9051 Gent</w:t>
            </w:r>
          </w:p>
        </w:tc>
      </w:tr>
      <w:tr w:rsidR="00484FF6" w14:paraId="70D86C29" w14:textId="77777777" w:rsidTr="009A3279">
        <w:tc>
          <w:tcPr>
            <w:tcW w:w="2943" w:type="dxa"/>
          </w:tcPr>
          <w:p w14:paraId="6DC0B8D8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15802A03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25 sectie A </w:t>
            </w:r>
            <w:proofErr w:type="spellStart"/>
            <w:r w:rsidRPr="000F1D2C">
              <w:rPr>
                <w:b/>
                <w:bCs/>
              </w:rPr>
              <w:t>nrs</w:t>
            </w:r>
            <w:proofErr w:type="spellEnd"/>
            <w:r w:rsidRPr="000F1D2C">
              <w:rPr>
                <w:b/>
                <w:bCs/>
              </w:rPr>
              <w:t>. 239V2, 239T2 en 239S2</w:t>
            </w:r>
          </w:p>
        </w:tc>
      </w:tr>
    </w:tbl>
    <w:p w14:paraId="39BA4E24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484FF6" w14:paraId="35F057E8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3B548EA0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60693991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3FD26B28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484FF6" w14:paraId="0932726D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665C490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6F5C7638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49302C24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581A4D33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484FF6" w14:paraId="075E3BB6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04107B7E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14/08/2026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12/09/2026 ingediend worden</w:t>
            </w:r>
          </w:p>
        </w:tc>
      </w:tr>
    </w:tbl>
    <w:p w14:paraId="45256BAA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47A03B97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OMV_2026067921,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6EA39" w14:textId="77777777" w:rsidR="001A0287" w:rsidRDefault="001A0287">
      <w:r>
        <w:separator/>
      </w:r>
    </w:p>
  </w:endnote>
  <w:endnote w:type="continuationSeparator" w:id="0">
    <w:p w14:paraId="6ADC3AF9" w14:textId="77777777" w:rsidR="001A0287" w:rsidRDefault="001A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48397" w14:textId="77777777" w:rsidR="001A0287" w:rsidRDefault="001A0287">
      <w:r>
        <w:separator/>
      </w:r>
    </w:p>
  </w:footnote>
  <w:footnote w:type="continuationSeparator" w:id="0">
    <w:p w14:paraId="693FA659" w14:textId="77777777" w:rsidR="001A0287" w:rsidRDefault="001A0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4F88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7C94DEEC" wp14:editId="7638F027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18E3E7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01620215" wp14:editId="27F68120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7035"/>
    <w:multiLevelType w:val="hybridMultilevel"/>
    <w:tmpl w:val="C50A8674"/>
    <w:lvl w:ilvl="0" w:tplc="21C842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B0EB0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045B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1CBD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1A61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8A4B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1C5C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FE37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76E4A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AE06C8"/>
    <w:multiLevelType w:val="hybridMultilevel"/>
    <w:tmpl w:val="C994A5F6"/>
    <w:lvl w:ilvl="0" w:tplc="2E664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6F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EC7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64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4D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2AF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28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21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83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040D"/>
    <w:multiLevelType w:val="hybridMultilevel"/>
    <w:tmpl w:val="379A82C4"/>
    <w:lvl w:ilvl="0" w:tplc="6DF83AA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9F3A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AC4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8E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44B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E9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03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85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9C7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B0221"/>
    <w:multiLevelType w:val="hybridMultilevel"/>
    <w:tmpl w:val="8AD0BCB4"/>
    <w:lvl w:ilvl="0" w:tplc="85101FA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FA5C28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589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86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62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846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89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87A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E4B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5DFC1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78E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8011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48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89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54C8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095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C2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564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68AC2CF4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E3CD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0EE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C32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23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5CB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2B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EB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25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3"/>
  </w:num>
  <w:num w:numId="2" w16cid:durableId="922959281">
    <w:abstractNumId w:val="2"/>
  </w:num>
  <w:num w:numId="3" w16cid:durableId="397292753">
    <w:abstractNumId w:val="1"/>
  </w:num>
  <w:num w:numId="4" w16cid:durableId="1686520714">
    <w:abstractNumId w:val="4"/>
  </w:num>
  <w:num w:numId="5" w16cid:durableId="1844201768">
    <w:abstractNumId w:val="5"/>
  </w:num>
  <w:num w:numId="6" w16cid:durableId="113903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0287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84FF6"/>
    <w:rsid w:val="004902C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50806"/>
    <w:rsid w:val="00777D25"/>
    <w:rsid w:val="007C4D22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C60A42"/>
    <w:rsid w:val="00D1230C"/>
    <w:rsid w:val="00D1690E"/>
    <w:rsid w:val="00D4687E"/>
    <w:rsid w:val="00D763F1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1C21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AC1D1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67921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