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CF25" w14:textId="77777777" w:rsidR="00944812" w:rsidRDefault="00944812" w:rsidP="00944812"/>
    <w:p w14:paraId="22651757" w14:textId="77777777" w:rsidR="00AD734A" w:rsidRDefault="00AD734A" w:rsidP="00944812"/>
    <w:p w14:paraId="152A48C4" w14:textId="77777777" w:rsidR="00AD734A" w:rsidRDefault="00AD734A" w:rsidP="00944812"/>
    <w:p w14:paraId="4553786F" w14:textId="77777777" w:rsidR="00AD734A" w:rsidRDefault="00AD734A" w:rsidP="00944812"/>
    <w:p w14:paraId="3FCC9EE0" w14:textId="77777777" w:rsidR="00760D6D" w:rsidRPr="00AD734A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AD734A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27F7C873" w14:textId="77777777" w:rsidR="00DC1383" w:rsidRPr="00AD734A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AD734A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AD734A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AD734A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67D1ABC8" w14:textId="77777777" w:rsidR="00777D25" w:rsidRPr="00AD734A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AD734A">
        <w:rPr>
          <w:b/>
          <w:sz w:val="32"/>
          <w:szCs w:val="32"/>
        </w:rPr>
        <w:t>de exploitatie van ingedeelde inrichtingen</w:t>
      </w:r>
    </w:p>
    <w:p w14:paraId="71B806D9" w14:textId="77777777" w:rsidR="00760D6D" w:rsidRPr="00AD734A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F50737" w14:paraId="6F1554BD" w14:textId="77777777" w:rsidTr="001C0AA5">
        <w:tc>
          <w:tcPr>
            <w:tcW w:w="2835" w:type="dxa"/>
          </w:tcPr>
          <w:p w14:paraId="3BEBA1F4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59B0CF80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OMV_2026024692</w:t>
            </w:r>
          </w:p>
        </w:tc>
      </w:tr>
      <w:tr w:rsidR="00F50737" w14:paraId="72B970E8" w14:textId="77777777" w:rsidTr="001C0AA5">
        <w:tc>
          <w:tcPr>
            <w:tcW w:w="2835" w:type="dxa"/>
          </w:tcPr>
          <w:p w14:paraId="2060BE70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3A769831" w14:textId="00868261" w:rsidR="00760D6D" w:rsidRPr="00F061F8" w:rsidRDefault="00AD734A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00000" w:rsidRPr="00F061F8">
              <w:rPr>
                <w:sz w:val="28"/>
                <w:szCs w:val="28"/>
              </w:rPr>
              <w:t>/03/2026 tot en met 1</w:t>
            </w:r>
            <w:r>
              <w:rPr>
                <w:sz w:val="28"/>
                <w:szCs w:val="28"/>
              </w:rPr>
              <w:t>7</w:t>
            </w:r>
            <w:r w:rsidR="00000000" w:rsidRPr="00F061F8">
              <w:rPr>
                <w:sz w:val="28"/>
                <w:szCs w:val="28"/>
              </w:rPr>
              <w:t>/04/2026</w:t>
            </w:r>
          </w:p>
        </w:tc>
      </w:tr>
    </w:tbl>
    <w:p w14:paraId="4F2D5DB4" w14:textId="77777777" w:rsidR="00760D6D" w:rsidRDefault="00760D6D" w:rsidP="00C2566A"/>
    <w:p w14:paraId="6CEA8E90" w14:textId="77777777" w:rsidR="00AD734A" w:rsidRPr="00C558C6" w:rsidRDefault="00AD734A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F50737" w14:paraId="706DAF57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1A70B21C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3AEC8E46" w14:textId="77777777" w:rsidR="00760D6D" w:rsidRPr="00C558C6" w:rsidRDefault="00000000" w:rsidP="00924B3F">
      <w:pPr>
        <w:ind w:right="188"/>
      </w:pPr>
      <w:r w:rsidRPr="00C558C6">
        <w:t xml:space="preserve">het tijdelijk stockeren van niet verontreinigde gronden </w:t>
      </w:r>
      <w:proofErr w:type="spellStart"/>
      <w:r w:rsidRPr="00C558C6">
        <w:t>ikv</w:t>
      </w:r>
      <w:proofErr w:type="spellEnd"/>
      <w:r w:rsidRPr="00C558C6">
        <w:t xml:space="preserve"> overslag aan naastgelegen kade en een bijstelling van de milieuvoorwaarden</w:t>
      </w:r>
    </w:p>
    <w:p w14:paraId="201ADC0A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F50737" w14:paraId="385CA633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81F7C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F50737" w14:paraId="1A8E2D68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5560B74F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7A654828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STADSBADER NV</w:t>
            </w:r>
          </w:p>
        </w:tc>
      </w:tr>
    </w:tbl>
    <w:p w14:paraId="5B70A075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F50737" w14:paraId="4BB2BF51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892C1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23627206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F50737" w14:paraId="78007CFB" w14:textId="77777777" w:rsidTr="009A3279">
        <w:tc>
          <w:tcPr>
            <w:tcW w:w="2943" w:type="dxa"/>
          </w:tcPr>
          <w:p w14:paraId="12BD23BA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7D105E59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 xml:space="preserve">Willem van </w:t>
            </w:r>
            <w:proofErr w:type="spellStart"/>
            <w:r w:rsidRPr="003B2547">
              <w:rPr>
                <w:b/>
              </w:rPr>
              <w:t>Rubroeckstraat</w:t>
            </w:r>
            <w:proofErr w:type="spellEnd"/>
            <w:r w:rsidRPr="003B2547">
              <w:rPr>
                <w:b/>
              </w:rPr>
              <w:t xml:space="preserve"> , 9042 Gent</w:t>
            </w:r>
          </w:p>
        </w:tc>
      </w:tr>
      <w:tr w:rsidR="00F50737" w14:paraId="2278DD42" w14:textId="77777777" w:rsidTr="009A3279">
        <w:tc>
          <w:tcPr>
            <w:tcW w:w="2943" w:type="dxa"/>
          </w:tcPr>
          <w:p w14:paraId="45C7A4BE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1707D4BC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14 sectie G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200B, 209C en 335A</w:t>
            </w:r>
          </w:p>
        </w:tc>
      </w:tr>
    </w:tbl>
    <w:p w14:paraId="11CCDFDB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F50737" w14:paraId="59BF1CD3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BB494D8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13C1BC52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0A625E53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F50737" w14:paraId="161D828B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AC94308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0525D30F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171EA1A5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0D2BFD74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F50737" w14:paraId="0012AA1E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6BA6FBB1" w14:textId="1F69CAA4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AD734A">
              <w:rPr>
                <w:b/>
              </w:rPr>
              <w:t>19</w:t>
            </w:r>
            <w:r w:rsidR="009E7DBD" w:rsidRPr="007F6418">
              <w:rPr>
                <w:b/>
              </w:rPr>
              <w:t>/03/2026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</w:t>
            </w:r>
            <w:r w:rsidR="00AD734A">
              <w:rPr>
                <w:b/>
              </w:rPr>
              <w:t>7</w:t>
            </w:r>
            <w:r w:rsidR="009E7DBD" w:rsidRPr="007F6418">
              <w:rPr>
                <w:b/>
              </w:rPr>
              <w:t>/04/2026 ingediend worden</w:t>
            </w:r>
          </w:p>
        </w:tc>
      </w:tr>
    </w:tbl>
    <w:p w14:paraId="6714FB44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2AF84CA7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OMV_2026024692,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C8D1" w14:textId="77777777" w:rsidR="003B7746" w:rsidRDefault="003B7746">
      <w:r>
        <w:separator/>
      </w:r>
    </w:p>
  </w:endnote>
  <w:endnote w:type="continuationSeparator" w:id="0">
    <w:p w14:paraId="47D41728" w14:textId="77777777" w:rsidR="003B7746" w:rsidRDefault="003B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9351" w14:textId="77777777" w:rsidR="003B7746" w:rsidRDefault="003B7746">
      <w:r>
        <w:separator/>
      </w:r>
    </w:p>
  </w:footnote>
  <w:footnote w:type="continuationSeparator" w:id="0">
    <w:p w14:paraId="75440469" w14:textId="77777777" w:rsidR="003B7746" w:rsidRDefault="003B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DCF1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2B75EE82" wp14:editId="664BC093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E2CC76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0327AEF5" wp14:editId="246FA188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F4B"/>
    <w:multiLevelType w:val="hybridMultilevel"/>
    <w:tmpl w:val="C50A8674"/>
    <w:lvl w:ilvl="0" w:tplc="032AA8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DA43A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4CD1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2C57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A84C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D24D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5C8E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3817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70D2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D0667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CD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F84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63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4B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64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7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32B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C70477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3ECC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A03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48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8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C48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85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0A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E1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46D6F55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A80082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E4C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AD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4DA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42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AB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A55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42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23908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9E6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E62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CA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2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30A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2B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A35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5483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6CF461B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5E68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CA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2C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A0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28A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95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C6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8CF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202624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D172A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3B7746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D734A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50737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33DED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24692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2026-03-13T10:20:00Z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