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769A" w14:textId="77777777" w:rsidR="00297B6B" w:rsidRDefault="00297B6B" w:rsidP="00274420"/>
    <w:p w14:paraId="09529A7C" w14:textId="77777777" w:rsidR="00C24D5A" w:rsidRDefault="00C24D5A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5150504D" w14:textId="77777777" w:rsidR="00C40E79" w:rsidRDefault="00C40E79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40FD44CA" w14:textId="77777777" w:rsidR="00C24D5A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>BEKENDMAKING OPENBAAR ONDERZOEK OVER EEN AANVRAAG VAN OMGEVINGSVERGUNNING</w:t>
      </w:r>
    </w:p>
    <w:p w14:paraId="4F44C6A2" w14:textId="77777777" w:rsidR="00C24D5A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r w:rsidRPr="006652A8">
        <w:rPr>
          <w:b/>
          <w:sz w:val="32"/>
          <w:szCs w:val="32"/>
        </w:rPr>
        <w:t>aanvraag voor een nieuwe verkaveling</w:t>
      </w:r>
    </w:p>
    <w:p w14:paraId="1C85191C" w14:textId="77777777" w:rsidR="00C24D5A" w:rsidRDefault="00C24D5A" w:rsidP="00D45E5D">
      <w:pPr>
        <w:jc w:val="center"/>
      </w:pPr>
    </w:p>
    <w:p w14:paraId="3920FBFF" w14:textId="77777777" w:rsidR="001C6B3E" w:rsidRDefault="001C6B3E" w:rsidP="00D45E5D">
      <w:pPr>
        <w:jc w:val="center"/>
      </w:pPr>
    </w:p>
    <w:p w14:paraId="34F288DA" w14:textId="77777777" w:rsidR="00C40E79" w:rsidRDefault="00C40E79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7175A0" w14:paraId="51D3747E" w14:textId="77777777" w:rsidTr="00EB04FB">
        <w:tc>
          <w:tcPr>
            <w:tcW w:w="2835" w:type="dxa"/>
          </w:tcPr>
          <w:p w14:paraId="417041A6" w14:textId="77777777" w:rsidR="00C24D5A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0A93593F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OMV_2024150942</w:t>
            </w:r>
          </w:p>
        </w:tc>
      </w:tr>
      <w:tr w:rsidR="007175A0" w14:paraId="3365E53D" w14:textId="77777777" w:rsidTr="00EB04FB">
        <w:tc>
          <w:tcPr>
            <w:tcW w:w="2835" w:type="dxa"/>
          </w:tcPr>
          <w:p w14:paraId="3828DEDD" w14:textId="77777777" w:rsidR="00C24D5A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12FA9D01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19/12/2024 tot en met 17/01/2025</w:t>
            </w:r>
          </w:p>
        </w:tc>
      </w:tr>
    </w:tbl>
    <w:p w14:paraId="67181FA3" w14:textId="77777777" w:rsidR="00C24D5A" w:rsidRDefault="00C24D5A" w:rsidP="00C2566A">
      <w:pPr>
        <w:rPr>
          <w:sz w:val="16"/>
          <w:szCs w:val="16"/>
        </w:rPr>
      </w:pPr>
    </w:p>
    <w:p w14:paraId="23829F30" w14:textId="77777777" w:rsidR="00C24D5A" w:rsidRPr="00192F4F" w:rsidRDefault="00C24D5A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7175A0" w14:paraId="5741ED08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6521A849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172F370E" w14:textId="77777777" w:rsidR="00C24D5A" w:rsidRPr="00EB04FB" w:rsidRDefault="00000000" w:rsidP="00E37885">
      <w:pPr>
        <w:ind w:right="-760"/>
      </w:pPr>
      <w:r w:rsidRPr="00EB04FB">
        <w:t>het verkavelen van een perceel bestemd voor een eengezinswoning</w:t>
      </w:r>
    </w:p>
    <w:p w14:paraId="095FE430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7175A0" w14:paraId="29DF8F2C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3EC1BF95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7175A0" w14:paraId="1E0D4B95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00844EE0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6ED28A37" w14:textId="77777777" w:rsidR="003D34E9" w:rsidRPr="003D34E9" w:rsidRDefault="00000000" w:rsidP="008F60C0">
            <w:pPr>
              <w:ind w:left="-57"/>
            </w:pPr>
            <w:r w:rsidRPr="003D34E9">
              <w:rPr>
                <w:b/>
              </w:rPr>
              <w:t>de heer Benoit De Vrieze</w:t>
            </w:r>
          </w:p>
        </w:tc>
      </w:tr>
    </w:tbl>
    <w:p w14:paraId="7F194BD9" w14:textId="77777777" w:rsidR="00C24D5A" w:rsidRPr="00800D94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4"/>
        <w:gridCol w:w="322"/>
      </w:tblGrid>
      <w:tr w:rsidR="007175A0" w14:paraId="25B35FEC" w14:textId="77777777" w:rsidTr="00B66FB7">
        <w:trPr>
          <w:trHeight w:val="31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FB0EE" w14:textId="77777777" w:rsidR="00C24D5A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7175A0" w14:paraId="3BEC7207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6D73A2D2" w14:textId="77777777" w:rsidR="00C24D5A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524" w:type="dxa"/>
            <w:shd w:val="clear" w:color="auto" w:fill="auto"/>
          </w:tcPr>
          <w:p w14:paraId="083A3413" w14:textId="0A0442AE" w:rsidR="00A77B3E" w:rsidRPr="00510ED1" w:rsidRDefault="00000000" w:rsidP="00510ED1">
            <w:pPr>
              <w:ind w:left="-108"/>
              <w:rPr>
                <w:b/>
              </w:rPr>
            </w:pPr>
            <w:r w:rsidRPr="003B2547">
              <w:rPr>
                <w:b/>
              </w:rPr>
              <w:t>Blauwstraat</w:t>
            </w:r>
            <w:r w:rsidR="00C40E79">
              <w:rPr>
                <w:b/>
              </w:rPr>
              <w:t xml:space="preserve"> zn</w:t>
            </w:r>
            <w:r w:rsidRPr="003B2547">
              <w:rPr>
                <w:b/>
              </w:rPr>
              <w:t>,</w:t>
            </w:r>
            <w:r w:rsidR="00C40E79">
              <w:rPr>
                <w:b/>
              </w:rPr>
              <w:t xml:space="preserve"> 9032 Gent</w:t>
            </w:r>
          </w:p>
        </w:tc>
      </w:tr>
      <w:tr w:rsidR="007175A0" w14:paraId="2E191A08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78DF4810" w14:textId="77777777" w:rsidR="00C24D5A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524" w:type="dxa"/>
            <w:shd w:val="clear" w:color="auto" w:fill="auto"/>
          </w:tcPr>
          <w:p w14:paraId="28DC7FA1" w14:textId="77777777" w:rsidR="00C24D5A" w:rsidRPr="0052739C" w:rsidRDefault="00000000" w:rsidP="008904AF">
            <w:pPr>
              <w:ind w:left="-108"/>
              <w:rPr>
                <w:b/>
              </w:rPr>
            </w:pPr>
            <w:r w:rsidRPr="00E44519">
              <w:rPr>
                <w:b/>
              </w:rPr>
              <w:t>(afd. 30) sectie B 461 M</w:t>
            </w:r>
          </w:p>
        </w:tc>
      </w:tr>
    </w:tbl>
    <w:p w14:paraId="140876E1" w14:textId="77777777" w:rsidR="00C24D5A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7175A0" w14:paraId="66B2A551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23C564A4" w14:textId="77777777" w:rsidR="00C24D5A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6E7D080A" w14:textId="77777777" w:rsidR="00E70E1E" w:rsidRPr="00EF57E7" w:rsidRDefault="00000000" w:rsidP="00E70E1E">
      <w:r>
        <w:rPr>
          <w:rFonts w:cs="Calibri"/>
          <w:bCs/>
        </w:rPr>
        <w:t>college van burgemeester en schepenen</w:t>
      </w:r>
    </w:p>
    <w:p w14:paraId="4DAA4BE3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7175A0" w14:paraId="1960886D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192E1ECE" w14:textId="77777777" w:rsidR="00C24D5A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275E6AEE" w14:textId="77777777" w:rsidR="003816CF" w:rsidRDefault="00000000" w:rsidP="003816CF">
      <w:pPr>
        <w:ind w:right="-477"/>
      </w:pPr>
      <w:r w:rsidRPr="008F26BF">
        <w:t>Je kan</w:t>
      </w:r>
      <w:r w:rsidR="00A9017D" w:rsidRPr="008F26BF">
        <w:t xml:space="preserve"> tijdelijk het openbaar onderzoek digitaal inkijken. </w:t>
      </w:r>
      <w:r w:rsidR="00643F9A">
        <w:t>Scan de QR</w:t>
      </w:r>
      <w:r w:rsidR="00212EF3">
        <w:noBreakHyphen/>
      </w:r>
      <w:r w:rsidR="00643F9A">
        <w:t>code op deze affiche of g</w:t>
      </w:r>
      <w:r w:rsidR="00643F9A" w:rsidRPr="00FB0D31">
        <w:t xml:space="preserve">a naar </w:t>
      </w:r>
      <w:hyperlink r:id="rId7" w:history="1">
        <w:r w:rsidR="00643F9A">
          <w:rPr>
            <w:rStyle w:val="Hyperlink"/>
          </w:rPr>
          <w:t>https://omgevingsloketinzage.omgeving.vlaanderen.be</w:t>
        </w:r>
      </w:hyperlink>
    </w:p>
    <w:p w14:paraId="6C39022D" w14:textId="77777777" w:rsidR="002D6B18" w:rsidRPr="00DF0562" w:rsidRDefault="00000000" w:rsidP="003816CF">
      <w:pPr>
        <w:ind w:right="-477"/>
        <w:rPr>
          <w:i/>
          <w:iCs/>
        </w:rPr>
      </w:pPr>
      <w:r w:rsidRPr="008F26BF">
        <w:t xml:space="preserve">Lukt dit niet digitaal, kan je langskomen bij de Balie Bouwen. Maak een afspraak via stad.gent (zoek op Balie Bouwen) of via mail naar </w:t>
      </w:r>
      <w:hyperlink r:id="rId8" w:history="1">
        <w:r w:rsidR="002D6B18"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  <w:r w:rsidR="00EA6217">
        <w:br/>
      </w:r>
      <w:r w:rsidR="00EA6217" w:rsidRPr="008E1469">
        <w:rPr>
          <w:b/>
          <w:bCs/>
          <w:i/>
          <w:iCs/>
        </w:rPr>
        <w:t>Let op: alle diensten zijn collectief gesloten vanaf 25 december 2024 t/m 2 januari 2025</w:t>
      </w:r>
      <w:r w:rsidR="00EA6217">
        <w:rPr>
          <w:b/>
          <w:bCs/>
          <w:i/>
          <w:iCs/>
        </w:rPr>
        <w:t>.</w:t>
      </w:r>
    </w:p>
    <w:p w14:paraId="621570C1" w14:textId="77777777" w:rsidR="00C24D5A" w:rsidRPr="0052739C" w:rsidRDefault="00C24D5A" w:rsidP="00032E7A">
      <w:pPr>
        <w:ind w:right="-477"/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7175A0" w14:paraId="184B27D3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6B93986B" w14:textId="77777777" w:rsidR="00C24D5A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19/12/2024 tot en met 17/01/2025 ingediend worden</w:t>
            </w:r>
          </w:p>
        </w:tc>
      </w:tr>
    </w:tbl>
    <w:p w14:paraId="1643934F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r w:rsidRPr="006E7580">
        <w:rPr>
          <w:sz w:val="22"/>
          <w:szCs w:val="22"/>
        </w:rPr>
        <w:t xml:space="preserve">bij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9" w:history="1">
        <w:r w:rsidR="006E7580"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7DB03143" w14:textId="7A94BD66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r w:rsidRPr="00146F38">
        <w:rPr>
          <w:sz w:val="22"/>
          <w:szCs w:val="22"/>
        </w:rPr>
        <w:t xml:space="preserve">schriftelijk, met vermelding van dossiernummer OMV_2024150942,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C40E79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175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76BC" w14:textId="77777777" w:rsidR="00F34D6D" w:rsidRDefault="00F34D6D">
      <w:r>
        <w:separator/>
      </w:r>
    </w:p>
  </w:endnote>
  <w:endnote w:type="continuationSeparator" w:id="0">
    <w:p w14:paraId="045DE77F" w14:textId="77777777" w:rsidR="00F34D6D" w:rsidRDefault="00F3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092C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6F49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E3E4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E0DC1" w14:textId="77777777" w:rsidR="00F34D6D" w:rsidRDefault="00F34D6D">
      <w:r>
        <w:separator/>
      </w:r>
    </w:p>
  </w:footnote>
  <w:footnote w:type="continuationSeparator" w:id="0">
    <w:p w14:paraId="15FCBC7D" w14:textId="77777777" w:rsidR="00F34D6D" w:rsidRDefault="00F3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3B0F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B155C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D663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1A02369B" wp14:editId="61F593CD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1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53401DB" wp14:editId="5737F4FD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50D8F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0E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EF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A5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8B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2D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23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8F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AD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8272EF6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0782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68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A2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C88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00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49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C8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06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3C0E5B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3FEE1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80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1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C4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E6C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C7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69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AC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1E8AD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4CE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8E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63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0D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C1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47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E9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87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4DE26E2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BE4A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60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6D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29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4B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E4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C4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E1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92800"/>
    <w:rsid w:val="000E1E6B"/>
    <w:rsid w:val="00127DBD"/>
    <w:rsid w:val="001462AF"/>
    <w:rsid w:val="00146F38"/>
    <w:rsid w:val="00192F4F"/>
    <w:rsid w:val="001C6B3E"/>
    <w:rsid w:val="00212EF3"/>
    <w:rsid w:val="002541AD"/>
    <w:rsid w:val="00257A8E"/>
    <w:rsid w:val="00274420"/>
    <w:rsid w:val="00284140"/>
    <w:rsid w:val="00297B6B"/>
    <w:rsid w:val="002D6B18"/>
    <w:rsid w:val="003816CF"/>
    <w:rsid w:val="003B2547"/>
    <w:rsid w:val="003D34E9"/>
    <w:rsid w:val="00510ED1"/>
    <w:rsid w:val="0052739C"/>
    <w:rsid w:val="005D434E"/>
    <w:rsid w:val="00643F9A"/>
    <w:rsid w:val="006652A8"/>
    <w:rsid w:val="006E7580"/>
    <w:rsid w:val="007175A0"/>
    <w:rsid w:val="00780D54"/>
    <w:rsid w:val="00800D94"/>
    <w:rsid w:val="008163F7"/>
    <w:rsid w:val="008657C5"/>
    <w:rsid w:val="008904AF"/>
    <w:rsid w:val="008C0067"/>
    <w:rsid w:val="008E1469"/>
    <w:rsid w:val="008F26BF"/>
    <w:rsid w:val="008F60C0"/>
    <w:rsid w:val="00906E65"/>
    <w:rsid w:val="00974B2E"/>
    <w:rsid w:val="009D3E85"/>
    <w:rsid w:val="00A03BE0"/>
    <w:rsid w:val="00A170FF"/>
    <w:rsid w:val="00A60D41"/>
    <w:rsid w:val="00A77B3E"/>
    <w:rsid w:val="00A9017D"/>
    <w:rsid w:val="00B444A6"/>
    <w:rsid w:val="00C24D5A"/>
    <w:rsid w:val="00C2566A"/>
    <w:rsid w:val="00C40E79"/>
    <w:rsid w:val="00CD2909"/>
    <w:rsid w:val="00D45E5D"/>
    <w:rsid w:val="00DB4819"/>
    <w:rsid w:val="00DF0562"/>
    <w:rsid w:val="00E37885"/>
    <w:rsid w:val="00E44519"/>
    <w:rsid w:val="00E70E1E"/>
    <w:rsid w:val="00EA6217"/>
    <w:rsid w:val="00EB04FB"/>
    <w:rsid w:val="00EF2CEF"/>
    <w:rsid w:val="00EF57E7"/>
    <w:rsid w:val="00F34D6D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35147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150942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54</cp:revision>
  <dcterms:created xsi:type="dcterms:W3CDTF">2017-03-06T13:46:00Z</dcterms:created>
  <dcterms:modified xsi:type="dcterms:W3CDTF">2024-12-11T13:48:00Z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