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94FF" w14:textId="77777777" w:rsidR="00944812" w:rsidRDefault="00944812" w:rsidP="00944812"/>
    <w:p w14:paraId="00FE2628" w14:textId="77777777" w:rsidR="00FE7B03" w:rsidRDefault="00FE7B03" w:rsidP="00944812"/>
    <w:p w14:paraId="7C0890F2" w14:textId="77777777" w:rsidR="00FE7B03" w:rsidRDefault="00FE7B03" w:rsidP="00944812"/>
    <w:p w14:paraId="3D15DE5E" w14:textId="77777777" w:rsidR="00760D6D" w:rsidRPr="00FE7B03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FE7B03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0B008D00" w14:textId="77777777" w:rsidR="00DC1383" w:rsidRPr="00FE7B03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FE7B03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FE7B03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FE7B03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2F2DEC1A" w14:textId="77777777" w:rsidR="00760D6D" w:rsidRPr="00FE7B03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A00ADE" w14:paraId="32E298F8" w14:textId="77777777" w:rsidTr="001C0AA5">
        <w:tc>
          <w:tcPr>
            <w:tcW w:w="2835" w:type="dxa"/>
          </w:tcPr>
          <w:p w14:paraId="0FC776A4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721F3935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OMV_2024066888</w:t>
            </w:r>
          </w:p>
        </w:tc>
      </w:tr>
      <w:tr w:rsidR="00A00ADE" w14:paraId="31B2E947" w14:textId="77777777" w:rsidTr="001C0AA5">
        <w:tc>
          <w:tcPr>
            <w:tcW w:w="2835" w:type="dxa"/>
          </w:tcPr>
          <w:p w14:paraId="3A133F88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0F790B4B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27/06/2024 tot en met 26/07/2024</w:t>
            </w:r>
          </w:p>
        </w:tc>
      </w:tr>
    </w:tbl>
    <w:p w14:paraId="37AC2900" w14:textId="77777777" w:rsidR="00760D6D" w:rsidRDefault="00760D6D" w:rsidP="00C2566A"/>
    <w:p w14:paraId="21B169AA" w14:textId="77777777" w:rsidR="00FE7B03" w:rsidRPr="00C558C6" w:rsidRDefault="00FE7B03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A00ADE" w14:paraId="3FCC80C7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62ADC787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23751A00" w14:textId="77777777" w:rsidR="00760D6D" w:rsidRPr="00C558C6" w:rsidRDefault="00000000" w:rsidP="00924B3F">
      <w:pPr>
        <w:ind w:right="188"/>
      </w:pPr>
      <w:r w:rsidRPr="00C558C6">
        <w:t>het aanleggen van nieuw openbaar domein dat aansluit op de bestaande weg nav goedgekeurde verkaveling OMV_2023056324</w:t>
      </w:r>
    </w:p>
    <w:p w14:paraId="5E734552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A00ADE" w14:paraId="6BD3D731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73408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A00ADE" w14:paraId="022F3210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38F36D29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6DAF8932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ALL PROJECTS &amp; DEVELOPMENTS NV, Manu Renard en UNICAS NV</w:t>
            </w:r>
          </w:p>
        </w:tc>
      </w:tr>
    </w:tbl>
    <w:p w14:paraId="67A03CB1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A00ADE" w14:paraId="4258B49A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54AF1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A00ADE" w14:paraId="15CDC6FF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015427F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2AA4F813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Wolfputstraat , 9041 Gent</w:t>
            </w:r>
          </w:p>
        </w:tc>
      </w:tr>
      <w:tr w:rsidR="00A00ADE" w14:paraId="6748F72C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1257F32A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53185385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17) sectie B 240 K2, (afd. 17) sectie B 368 G4, (afd. 17) sectie B 369 P, (afd. 17) sectie B 371 M, (afd. 17) sectie B 371 N, (afd. 17) sectie B 375 W en (afd. 17) sectie B 376 K</w:t>
            </w:r>
          </w:p>
        </w:tc>
      </w:tr>
    </w:tbl>
    <w:p w14:paraId="753F355D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00ADE" w14:paraId="344EAD14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14EF1D96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4952AAD6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0370B407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00ADE" w14:paraId="30466A76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15B733A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186EF8F3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74515213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1D3AF3">
        <w:rPr>
          <w:b/>
          <w:bCs/>
        </w:rPr>
        <w:t xml:space="preserve">Let op: tijdens de Gentse Feesten zijn alle diensten collectief gesloten vanaf 20 juli </w:t>
      </w:r>
      <w:r w:rsidR="00115C2C" w:rsidRPr="00FB12FC">
        <w:rPr>
          <w:b/>
          <w:bCs/>
          <w:sz w:val="18"/>
          <w:szCs w:val="18"/>
        </w:rPr>
        <w:t>t/m</w:t>
      </w:r>
      <w:r w:rsidR="00115C2C" w:rsidRPr="001D3AF3">
        <w:rPr>
          <w:b/>
          <w:bCs/>
        </w:rPr>
        <w:t xml:space="preserve"> 28 juli 2024</w:t>
      </w:r>
      <w:r w:rsidR="00115C2C" w:rsidRPr="0085049E">
        <w:t>.</w:t>
      </w:r>
    </w:p>
    <w:p w14:paraId="6EC68DE6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A00ADE" w14:paraId="46837D17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523E9914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27/06/2024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26/07/2024 ingediend worden</w:t>
            </w:r>
          </w:p>
        </w:tc>
      </w:tr>
    </w:tbl>
    <w:p w14:paraId="3D62B99E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0F77A935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OMV_2024066888,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7399" w14:textId="77777777" w:rsidR="00CA7024" w:rsidRDefault="00CA7024">
      <w:r>
        <w:separator/>
      </w:r>
    </w:p>
  </w:endnote>
  <w:endnote w:type="continuationSeparator" w:id="0">
    <w:p w14:paraId="16BA0D06" w14:textId="77777777" w:rsidR="00CA7024" w:rsidRDefault="00C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FC4E" w14:textId="77777777" w:rsidR="00CA7024" w:rsidRDefault="00CA7024">
      <w:r>
        <w:separator/>
      </w:r>
    </w:p>
  </w:footnote>
  <w:footnote w:type="continuationSeparator" w:id="0">
    <w:p w14:paraId="6061C20D" w14:textId="77777777" w:rsidR="00CA7024" w:rsidRDefault="00CA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4A09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583052D3" wp14:editId="50E63EBF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7F6B0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2C01F3EA" wp14:editId="61F71945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15B07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C2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6F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3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B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CA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4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AA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E9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4EEAEF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ECAB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AB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4F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F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C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A4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C8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2A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58CAC6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1E3A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A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8E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C2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60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69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9F561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26F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2C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85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60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A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C4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2E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558EA5E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BB29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EF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EF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CD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40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EE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6F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C1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5A8C"/>
    <w:multiLevelType w:val="hybridMultilevel"/>
    <w:tmpl w:val="C50A8674"/>
    <w:lvl w:ilvl="0" w:tplc="3872E5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6E2DC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66AF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5A8B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781C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1070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C0D2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1ABA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A632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3"/>
  </w:num>
  <w:num w:numId="5" w16cid:durableId="272982474">
    <w:abstractNumId w:val="4"/>
  </w:num>
  <w:num w:numId="6" w16cid:durableId="127050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ADE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A7024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7391D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66888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