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66B0" w14:textId="77777777" w:rsidR="00944812" w:rsidRDefault="00944812" w:rsidP="00944812"/>
    <w:p w14:paraId="6ACE38CA" w14:textId="77777777" w:rsidR="00760D6D" w:rsidRPr="00ED4651" w:rsidRDefault="00000000" w:rsidP="00066DF3">
      <w:pPr>
        <w:jc w:val="center"/>
        <w:rPr>
          <w:rFonts w:cs="Calibri"/>
          <w:b/>
          <w:sz w:val="28"/>
          <w:szCs w:val="36"/>
          <w:lang w:eastAsia="nl-NL"/>
        </w:rPr>
      </w:pPr>
      <w:r w:rsidRPr="00ED4651">
        <w:rPr>
          <w:rFonts w:cs="Calibri"/>
          <w:b/>
          <w:sz w:val="28"/>
          <w:szCs w:val="36"/>
          <w:lang w:eastAsia="nl-NL"/>
        </w:rPr>
        <w:t>BEKENDMAKING OPENBAAR ONDERZOEK OVER EEN AANVRAAG VAN OMGEVINGSVERGUNNING VOOR</w:t>
      </w:r>
    </w:p>
    <w:p w14:paraId="046588D5" w14:textId="77777777" w:rsidR="00DC1383" w:rsidRDefault="00000000" w:rsidP="00301E2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C1383">
        <w:rPr>
          <w:rFonts w:cs="Arial"/>
          <w:b/>
          <w:color w:val="232323"/>
          <w:sz w:val="28"/>
          <w:szCs w:val="28"/>
          <w:lang w:val="nl-NL"/>
        </w:rPr>
        <w:t>stedenbouwkundige</w:t>
      </w:r>
      <w:r w:rsidRPr="00DC1383">
        <w:rPr>
          <w:rFonts w:cs="Lucida Sans Unicode"/>
          <w:b/>
          <w:color w:val="232323"/>
          <w:sz w:val="28"/>
          <w:szCs w:val="28"/>
          <w:lang w:val="nl-NL"/>
        </w:rPr>
        <w:t xml:space="preserve"> </w:t>
      </w:r>
      <w:r w:rsidRPr="00DC1383">
        <w:rPr>
          <w:rFonts w:cs="Arial"/>
          <w:b/>
          <w:color w:val="232323"/>
          <w:sz w:val="28"/>
          <w:szCs w:val="28"/>
          <w:lang w:val="nl-NL"/>
        </w:rPr>
        <w:t>handelingen</w:t>
      </w:r>
    </w:p>
    <w:p w14:paraId="463F1923" w14:textId="77777777" w:rsidR="00777D25" w:rsidRPr="00DC1383" w:rsidRDefault="00000000" w:rsidP="00301E2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C1383">
        <w:rPr>
          <w:b/>
          <w:sz w:val="28"/>
          <w:szCs w:val="28"/>
        </w:rPr>
        <w:t>de exploitatie van ingedeelde inrichtingen</w:t>
      </w:r>
    </w:p>
    <w:p w14:paraId="7DB431AC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AD3285" w14:paraId="77BB2A65" w14:textId="77777777" w:rsidTr="001C0AA5">
        <w:tc>
          <w:tcPr>
            <w:tcW w:w="2835" w:type="dxa"/>
          </w:tcPr>
          <w:p w14:paraId="04E28B26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0200E76E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OMV_2024003158</w:t>
            </w:r>
          </w:p>
        </w:tc>
      </w:tr>
      <w:tr w:rsidR="00AD3285" w14:paraId="25BD7347" w14:textId="77777777" w:rsidTr="001C0AA5">
        <w:tc>
          <w:tcPr>
            <w:tcW w:w="2835" w:type="dxa"/>
          </w:tcPr>
          <w:p w14:paraId="625650D0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24673087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04/06/2024 tot en met 03/07/2024</w:t>
            </w:r>
          </w:p>
        </w:tc>
      </w:tr>
    </w:tbl>
    <w:p w14:paraId="6FFC222A" w14:textId="77777777" w:rsidR="00760D6D" w:rsidRPr="00C558C6" w:rsidRDefault="00760D6D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AD3285" w14:paraId="39E9C484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36B7880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5824C53B" w14:textId="77777777" w:rsidR="00760D6D" w:rsidRPr="00C558C6" w:rsidRDefault="00000000" w:rsidP="00924B3F">
      <w:pPr>
        <w:ind w:right="188"/>
      </w:pPr>
      <w:r w:rsidRPr="00C558C6">
        <w:t>het bouwen van een studentenhuisvestingsproject met distributiecabine na het slopen van bestaande bebouwing en verharding, het rooien van bomen</w:t>
      </w:r>
    </w:p>
    <w:p w14:paraId="15AF5B00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AD3285" w14:paraId="375BC3C1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DE6E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AD3285" w14:paraId="4E206F3B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567199E2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5F294A9E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Dirk De Graeve</w:t>
            </w:r>
          </w:p>
        </w:tc>
      </w:tr>
    </w:tbl>
    <w:p w14:paraId="4D58107C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AD3285" w14:paraId="50270203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4E05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AD3285" w14:paraId="61ABEB8F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03851206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231116FF" w14:textId="6F54F693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Jockeystraat</w:t>
            </w:r>
            <w:r w:rsidR="000774C0">
              <w:rPr>
                <w:b/>
              </w:rPr>
              <w:t xml:space="preserve"> zn</w:t>
            </w:r>
            <w:r w:rsidRPr="003B2547">
              <w:rPr>
                <w:b/>
              </w:rPr>
              <w:t xml:space="preserve"> , Oudenaardsesteenweg 36 en 38, 9000 Gent</w:t>
            </w:r>
          </w:p>
        </w:tc>
      </w:tr>
      <w:tr w:rsidR="00AD3285" w14:paraId="4F7CD57E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1B78AC43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F753B9C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9) sectie I 540 S, (afd. 9) sectie I 540 K en (afd. 9) sectie I 543 Y</w:t>
            </w:r>
          </w:p>
        </w:tc>
      </w:tr>
    </w:tbl>
    <w:p w14:paraId="03172C80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D3285" w14:paraId="0F8C9DF8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2B12E94B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2094F4A9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0D7AA867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D3285" w14:paraId="1B98B293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359B22F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4C077344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54DDC494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5ACB498A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AD3285" w14:paraId="4935B83C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43D122ED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04/06/2024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03/07/2024 ingediend worden</w:t>
            </w:r>
          </w:p>
        </w:tc>
      </w:tr>
    </w:tbl>
    <w:p w14:paraId="2CE9C358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1EF7CFE0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OMV_2024003158,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EC39" w14:textId="77777777" w:rsidR="00FD405B" w:rsidRDefault="00FD405B">
      <w:r>
        <w:separator/>
      </w:r>
    </w:p>
  </w:endnote>
  <w:endnote w:type="continuationSeparator" w:id="0">
    <w:p w14:paraId="3101C073" w14:textId="77777777" w:rsidR="00FD405B" w:rsidRDefault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2524" w14:textId="77777777" w:rsidR="00FD405B" w:rsidRDefault="00FD405B">
      <w:r>
        <w:separator/>
      </w:r>
    </w:p>
  </w:footnote>
  <w:footnote w:type="continuationSeparator" w:id="0">
    <w:p w14:paraId="57D4AA87" w14:textId="77777777" w:rsidR="00FD405B" w:rsidRDefault="00FD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695A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4E388A6B" wp14:editId="6A230B3A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47491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5D72A089" wp14:editId="11859A43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4014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20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08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04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00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62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9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2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A0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143E04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BA04A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6B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0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66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0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E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2B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C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0993"/>
    <w:multiLevelType w:val="hybridMultilevel"/>
    <w:tmpl w:val="C50A8674"/>
    <w:lvl w:ilvl="0" w:tplc="7D083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A6C22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FAC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1CB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FA09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063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2AA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5807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01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FE303B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3088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2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2A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AD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6F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C2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1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CC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C474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B8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EA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C2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4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40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8E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43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46DE00F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7E25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5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4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6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A3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0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0F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4"/>
  </w:num>
  <w:num w:numId="5" w16cid:durableId="272982474">
    <w:abstractNumId w:val="5"/>
  </w:num>
  <w:num w:numId="6" w16cid:durableId="666254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774C0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D3285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99263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03158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