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OMV_2026110761</w:t>
            </w:r>
          </w:p>
        </w:tc>
        <w:tc>
          <w:tcPr>
            <w:tcW w:w="2229" w:type="dxa"/>
          </w:tcPr>
          <w:p w:rsidR="00461CD4" w:rsidRPr="00C127B4" w:rsidP="00C127B4">
            <w:pPr>
              <w:pStyle w:val="grootte9"/>
            </w:pPr>
            <w:r w:rsidRPr="00C127B4">
              <w:t>29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23912542"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6E44E0A5"/>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