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E7737" w14:textId="77777777" w:rsidR="00814BD6" w:rsidRDefault="00814BD6" w:rsidP="00274420"/>
    <w:p w14:paraId="6DA02DF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50FD397"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B351BB3" w14:textId="77777777" w:rsidR="003B2544" w:rsidRDefault="003B2544" w:rsidP="007835CB">
      <w:pPr>
        <w:ind w:right="-569"/>
        <w:jc w:val="center"/>
        <w:rPr>
          <w:rFonts w:cs="Calibri"/>
          <w:b/>
          <w:sz w:val="28"/>
          <w:szCs w:val="28"/>
        </w:rPr>
      </w:pPr>
    </w:p>
    <w:p w14:paraId="7F7485AE"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CA02CB" w14:paraId="04430160" w14:textId="77777777" w:rsidTr="005C5DB6">
        <w:trPr>
          <w:trHeight w:val="495"/>
        </w:trPr>
        <w:tc>
          <w:tcPr>
            <w:tcW w:w="2835" w:type="dxa"/>
          </w:tcPr>
          <w:p w14:paraId="34395461"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666E3EF" w14:textId="77777777" w:rsidR="00E8291C" w:rsidRPr="00D558BC" w:rsidRDefault="00000000" w:rsidP="00BA4647">
            <w:pPr>
              <w:ind w:right="-425"/>
              <w:rPr>
                <w:rFonts w:cs="Calibri"/>
                <w:bCs/>
                <w:sz w:val="28"/>
                <w:szCs w:val="28"/>
              </w:rPr>
            </w:pPr>
            <w:r w:rsidRPr="00D558BC">
              <w:rPr>
                <w:sz w:val="28"/>
                <w:szCs w:val="28"/>
              </w:rPr>
              <w:t>OMV_2026084424</w:t>
            </w:r>
          </w:p>
        </w:tc>
      </w:tr>
      <w:tr w:rsidR="00CA02CB" w14:paraId="076CAC88" w14:textId="77777777" w:rsidTr="008571E2">
        <w:tc>
          <w:tcPr>
            <w:tcW w:w="2835" w:type="dxa"/>
          </w:tcPr>
          <w:p w14:paraId="1998602C"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5AE367A" w14:textId="77777777" w:rsidR="00E8291C" w:rsidRPr="00D558BC" w:rsidRDefault="00000000" w:rsidP="00BA4647">
            <w:pPr>
              <w:ind w:right="-425"/>
              <w:rPr>
                <w:sz w:val="28"/>
                <w:szCs w:val="28"/>
              </w:rPr>
            </w:pPr>
            <w:r>
              <w:rPr>
                <w:sz w:val="28"/>
                <w:szCs w:val="28"/>
              </w:rPr>
              <w:t>......................</w:t>
            </w:r>
          </w:p>
        </w:tc>
      </w:tr>
    </w:tbl>
    <w:p w14:paraId="6F239872" w14:textId="77777777" w:rsidR="00E8291C" w:rsidRDefault="00E8291C" w:rsidP="00BA4647">
      <w:pPr>
        <w:ind w:right="-425"/>
        <w:rPr>
          <w:sz w:val="16"/>
        </w:rPr>
      </w:pPr>
    </w:p>
    <w:p w14:paraId="439C52B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A02CB" w14:paraId="1A74245E" w14:textId="77777777" w:rsidTr="004C6EBE">
        <w:trPr>
          <w:trHeight w:val="313"/>
        </w:trPr>
        <w:tc>
          <w:tcPr>
            <w:tcW w:w="9650" w:type="dxa"/>
            <w:shd w:val="clear" w:color="auto" w:fill="FFFFFF" w:themeFill="background1"/>
          </w:tcPr>
          <w:p w14:paraId="5F1DEF59" w14:textId="77777777" w:rsidR="00E8291C" w:rsidRPr="004C6EBE" w:rsidRDefault="00000000" w:rsidP="00BA4647">
            <w:pPr>
              <w:ind w:right="-425"/>
              <w:rPr>
                <w:rFonts w:cs="Calibri"/>
              </w:rPr>
            </w:pPr>
            <w:r w:rsidRPr="004C6EBE">
              <w:rPr>
                <w:rFonts w:cs="Calibri"/>
                <w:b/>
              </w:rPr>
              <w:t>Onderwerp</w:t>
            </w:r>
          </w:p>
        </w:tc>
      </w:tr>
    </w:tbl>
    <w:p w14:paraId="74A3E75D" w14:textId="77777777" w:rsidR="00E8291C" w:rsidRPr="004D0DD4" w:rsidRDefault="00000000" w:rsidP="00BA4647">
      <w:pPr>
        <w:ind w:right="-425"/>
        <w:rPr>
          <w:szCs w:val="21"/>
        </w:rPr>
      </w:pPr>
      <w:r w:rsidRPr="004D0DD4">
        <w:rPr>
          <w:szCs w:val="21"/>
        </w:rPr>
        <w:t>het verbouwen van een vrijstaande eengezinswoning, het aanleggen en wijzigen van verhardingen, het rooien van een boom en het aanleggen van een zwembad</w:t>
      </w:r>
    </w:p>
    <w:p w14:paraId="4EEFC3F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CA02CB" w14:paraId="7A264A15" w14:textId="77777777" w:rsidTr="004C6EBE">
        <w:trPr>
          <w:trHeight w:val="313"/>
        </w:trPr>
        <w:tc>
          <w:tcPr>
            <w:tcW w:w="9650" w:type="dxa"/>
            <w:gridSpan w:val="3"/>
          </w:tcPr>
          <w:p w14:paraId="5F3E7549" w14:textId="77777777" w:rsidR="00E8291C" w:rsidRPr="004C6EBE" w:rsidRDefault="00000000" w:rsidP="00BA4647">
            <w:pPr>
              <w:ind w:right="-425"/>
              <w:rPr>
                <w:rFonts w:cs="Calibri"/>
              </w:rPr>
            </w:pPr>
            <w:r w:rsidRPr="004C6EBE">
              <w:rPr>
                <w:rFonts w:cs="Calibri"/>
                <w:b/>
              </w:rPr>
              <w:t>Gegevens over de aanvrager/exploitant</w:t>
            </w:r>
          </w:p>
        </w:tc>
      </w:tr>
      <w:tr w:rsidR="00CA02CB" w14:paraId="589220D2"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29F4FC4B" w14:textId="77777777" w:rsidR="00B77021" w:rsidRPr="00D86B6A" w:rsidRDefault="00000000" w:rsidP="00833BC2">
            <w:pPr>
              <w:rPr>
                <w:sz w:val="22"/>
              </w:rPr>
            </w:pPr>
            <w:r w:rsidRPr="00D86B6A">
              <w:rPr>
                <w:sz w:val="22"/>
              </w:rPr>
              <w:t>Naam</w:t>
            </w:r>
          </w:p>
        </w:tc>
        <w:tc>
          <w:tcPr>
            <w:tcW w:w="6519" w:type="dxa"/>
          </w:tcPr>
          <w:p w14:paraId="367F9C0B" w14:textId="77777777" w:rsidR="00477B21" w:rsidRPr="00D86B6A" w:rsidRDefault="00000000" w:rsidP="005C5DB6">
            <w:pPr>
              <w:ind w:left="43"/>
              <w:rPr>
                <w:b/>
                <w:sz w:val="22"/>
              </w:rPr>
            </w:pPr>
            <w:r w:rsidRPr="00D86B6A">
              <w:rPr>
                <w:b/>
                <w:sz w:val="22"/>
              </w:rPr>
              <w:t xml:space="preserve">Boris </w:t>
            </w:r>
            <w:proofErr w:type="spellStart"/>
            <w:r w:rsidRPr="00D86B6A">
              <w:rPr>
                <w:b/>
                <w:sz w:val="22"/>
              </w:rPr>
              <w:t>Beirnaert</w:t>
            </w:r>
            <w:proofErr w:type="spellEnd"/>
            <w:r w:rsidRPr="00D86B6A">
              <w:rPr>
                <w:b/>
                <w:sz w:val="22"/>
              </w:rPr>
              <w:t xml:space="preserve"> en </w:t>
            </w:r>
            <w:proofErr w:type="spellStart"/>
            <w:r w:rsidRPr="00D86B6A">
              <w:rPr>
                <w:b/>
                <w:sz w:val="22"/>
              </w:rPr>
              <w:t>Karoline</w:t>
            </w:r>
            <w:proofErr w:type="spellEnd"/>
            <w:r w:rsidRPr="00D86B6A">
              <w:rPr>
                <w:b/>
                <w:sz w:val="22"/>
              </w:rPr>
              <w:t xml:space="preserve"> Gillis</w:t>
            </w:r>
          </w:p>
        </w:tc>
      </w:tr>
    </w:tbl>
    <w:p w14:paraId="7901F56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CA02CB" w14:paraId="07D73920"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B3127F8" w14:textId="77777777" w:rsidR="00E8291C" w:rsidRPr="004C6EBE" w:rsidRDefault="00000000" w:rsidP="00BA4647">
            <w:pPr>
              <w:ind w:right="-425"/>
              <w:rPr>
                <w:rFonts w:cs="Calibri"/>
              </w:rPr>
            </w:pPr>
            <w:r w:rsidRPr="004C6EBE">
              <w:rPr>
                <w:rFonts w:cs="Calibri"/>
                <w:b/>
              </w:rPr>
              <w:t>Gegevens over de ligging</w:t>
            </w:r>
          </w:p>
        </w:tc>
      </w:tr>
      <w:tr w:rsidR="00CA02CB" w14:paraId="3D9379D8"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6B746E8"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0281AA9" w14:textId="77777777" w:rsidR="00A77B3E" w:rsidRPr="003B2547" w:rsidRDefault="00000000" w:rsidP="003B2547">
            <w:pPr>
              <w:ind w:left="-105"/>
              <w:rPr>
                <w:b/>
                <w:sz w:val="22"/>
              </w:rPr>
            </w:pPr>
            <w:r w:rsidRPr="003B2547">
              <w:rPr>
                <w:b/>
                <w:sz w:val="22"/>
              </w:rPr>
              <w:t xml:space="preserve">Adolf </w:t>
            </w:r>
            <w:proofErr w:type="spellStart"/>
            <w:r w:rsidRPr="003B2547">
              <w:rPr>
                <w:b/>
                <w:sz w:val="22"/>
              </w:rPr>
              <w:t>Kervynstraat</w:t>
            </w:r>
            <w:proofErr w:type="spellEnd"/>
            <w:r w:rsidRPr="003B2547">
              <w:rPr>
                <w:b/>
                <w:sz w:val="22"/>
              </w:rPr>
              <w:t xml:space="preserve"> 7, 9030 Gent</w:t>
            </w:r>
          </w:p>
        </w:tc>
      </w:tr>
      <w:tr w:rsidR="00CA02CB" w14:paraId="7F29E29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DB63300"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1CF778B"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 373H</w:t>
            </w:r>
          </w:p>
        </w:tc>
      </w:tr>
    </w:tbl>
    <w:p w14:paraId="04E6A58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A02CB" w14:paraId="4157C808" w14:textId="77777777" w:rsidTr="004C6EBE">
        <w:trPr>
          <w:trHeight w:val="313"/>
        </w:trPr>
        <w:tc>
          <w:tcPr>
            <w:tcW w:w="9650" w:type="dxa"/>
            <w:shd w:val="clear" w:color="auto" w:fill="FFFFFF" w:themeFill="background1"/>
          </w:tcPr>
          <w:p w14:paraId="1F6A053D"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5FA1B0B3" w14:textId="77777777" w:rsidR="00E8291C" w:rsidRPr="004D0DD4" w:rsidRDefault="00000000" w:rsidP="00BA4647">
      <w:pPr>
        <w:ind w:right="-425"/>
        <w:rPr>
          <w:rFonts w:cs="Calibri"/>
          <w:bCs/>
          <w:szCs w:val="21"/>
        </w:rPr>
      </w:pPr>
      <w:r>
        <w:rPr>
          <w:rFonts w:cs="Calibri"/>
          <w:bCs/>
          <w:szCs w:val="21"/>
        </w:rPr>
        <w:t>college van burgemeester en schepenen</w:t>
      </w:r>
    </w:p>
    <w:p w14:paraId="59049C0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A02CB" w14:paraId="44DF1062" w14:textId="77777777" w:rsidTr="004C6EBE">
        <w:trPr>
          <w:trHeight w:val="313"/>
        </w:trPr>
        <w:tc>
          <w:tcPr>
            <w:tcW w:w="9650" w:type="dxa"/>
            <w:shd w:val="clear" w:color="auto" w:fill="FFFFFF" w:themeFill="background1"/>
          </w:tcPr>
          <w:p w14:paraId="20E323BF" w14:textId="77777777" w:rsidR="00E8291C" w:rsidRPr="004C6EBE" w:rsidRDefault="00000000" w:rsidP="00BA4647">
            <w:pPr>
              <w:ind w:right="-425"/>
              <w:rPr>
                <w:rFonts w:cs="Calibri"/>
                <w:b/>
              </w:rPr>
            </w:pPr>
            <w:r w:rsidRPr="004C6EBE">
              <w:rPr>
                <w:rFonts w:cs="Calibri"/>
                <w:b/>
              </w:rPr>
              <w:t>Beslissing</w:t>
            </w:r>
          </w:p>
        </w:tc>
      </w:tr>
    </w:tbl>
    <w:p w14:paraId="3C8449B5" w14:textId="77777777" w:rsidR="00E8291C"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 onder voorwaarden.</w:t>
      </w:r>
    </w:p>
    <w:p w14:paraId="3A0C70E2"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CA02CB" w14:paraId="3A2C783A" w14:textId="77777777" w:rsidTr="004C6EBE">
        <w:trPr>
          <w:trHeight w:val="313"/>
        </w:trPr>
        <w:tc>
          <w:tcPr>
            <w:tcW w:w="9650" w:type="dxa"/>
          </w:tcPr>
          <w:p w14:paraId="0A535690" w14:textId="77777777" w:rsidR="00E8291C" w:rsidRPr="004C6EBE" w:rsidRDefault="00000000" w:rsidP="00BA4647">
            <w:pPr>
              <w:ind w:right="-425"/>
            </w:pPr>
            <w:r w:rsidRPr="004C6EBE">
              <w:rPr>
                <w:rFonts w:cs="Calibri"/>
                <w:b/>
              </w:rPr>
              <w:t xml:space="preserve">Inzage van de beslissing </w:t>
            </w:r>
          </w:p>
        </w:tc>
      </w:tr>
    </w:tbl>
    <w:p w14:paraId="570D1F76" w14:textId="77777777" w:rsidR="00CA02C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D7CDC44" w14:textId="5C07E229" w:rsidR="00CA02C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hyperlink r:id="rId8" w:history="1">
        <w:r w:rsidR="005C5DB6" w:rsidRPr="00AE4A30">
          <w:rPr>
            <w:rStyle w:val="Hyperlink"/>
            <w:bCs/>
            <w:szCs w:val="21"/>
          </w:rPr>
          <w:t>bouwen@stad.gent</w:t>
        </w:r>
      </w:hyperlink>
      <w:r w:rsidR="005C5DB6">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A1AF3D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A02CB" w14:paraId="73D2DAF2" w14:textId="77777777" w:rsidTr="004C6EBE">
        <w:trPr>
          <w:trHeight w:val="313"/>
        </w:trPr>
        <w:tc>
          <w:tcPr>
            <w:tcW w:w="9650" w:type="dxa"/>
            <w:shd w:val="clear" w:color="auto" w:fill="FFFFFF" w:themeFill="background1"/>
          </w:tcPr>
          <w:p w14:paraId="670988D2" w14:textId="77777777" w:rsidR="00E8291C" w:rsidRPr="004C6EBE" w:rsidRDefault="00000000" w:rsidP="00BA4647">
            <w:pPr>
              <w:ind w:right="-425"/>
              <w:rPr>
                <w:rFonts w:cs="Calibri"/>
              </w:rPr>
            </w:pPr>
            <w:r w:rsidRPr="004C6EBE">
              <w:rPr>
                <w:rFonts w:cs="Calibri"/>
                <w:b/>
              </w:rPr>
              <w:t xml:space="preserve">Beroepsmogelijkheden </w:t>
            </w:r>
          </w:p>
        </w:tc>
      </w:tr>
    </w:tbl>
    <w:p w14:paraId="7B265D03"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9CB39E6" w14:textId="77777777" w:rsidR="00E8291C" w:rsidRPr="000C1817" w:rsidRDefault="00E8291C" w:rsidP="00BA4647">
      <w:pPr>
        <w:ind w:right="-425"/>
        <w:rPr>
          <w:szCs w:val="21"/>
        </w:rPr>
      </w:pPr>
    </w:p>
    <w:p w14:paraId="5478DF21"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441B8DD" w14:textId="0D54481A" w:rsidR="005C5DB6"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5C5DB6">
        <w:rPr>
          <w:szCs w:val="21"/>
        </w:rPr>
        <w:t>O</w:t>
      </w:r>
      <w:r>
        <w:rPr>
          <w:szCs w:val="21"/>
        </w:rPr>
        <w:t>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r w:rsidR="005C5DB6">
        <w:rPr>
          <w:szCs w:val="21"/>
        </w:rPr>
        <w:t>;</w:t>
      </w:r>
    </w:p>
    <w:p w14:paraId="08CD6479" w14:textId="3C17458E" w:rsidR="00E8291C" w:rsidRPr="005C5DB6" w:rsidRDefault="00000000" w:rsidP="00BA4647">
      <w:pPr>
        <w:numPr>
          <w:ilvl w:val="0"/>
          <w:numId w:val="5"/>
        </w:numPr>
        <w:ind w:right="-425"/>
        <w:rPr>
          <w:szCs w:val="21"/>
        </w:rPr>
      </w:pPr>
      <w:r w:rsidRPr="005C5DB6">
        <w:rPr>
          <w:szCs w:val="21"/>
        </w:rPr>
        <w:t xml:space="preserve">of via het Inzageloket: ga naar </w:t>
      </w:r>
      <w:hyperlink r:id="rId9" w:history="1">
        <w:r w:rsidR="005C5DB6" w:rsidRPr="00AE4A30">
          <w:rPr>
            <w:rStyle w:val="Hyperlink"/>
            <w:szCs w:val="21"/>
          </w:rPr>
          <w:t>https://omgevingsloketinzage.omgeving.vlaanderen.be/</w:t>
        </w:r>
      </w:hyperlink>
      <w:r w:rsidRPr="005C5DB6">
        <w:rPr>
          <w:szCs w:val="21"/>
        </w:rPr>
        <w:t>, zoek op projectnummer OMV_2026084424 en kies 'Ik wens een beroepschrift aan te maken'</w:t>
      </w:r>
      <w:r w:rsidR="005C5DB6">
        <w:rPr>
          <w:szCs w:val="21"/>
        </w:rPr>
        <w:t>.</w:t>
      </w:r>
      <w:r w:rsidRPr="005C5DB6">
        <w:rPr>
          <w:szCs w:val="21"/>
        </w:rPr>
        <w:t xml:space="preserve"> </w:t>
      </w:r>
    </w:p>
    <w:p w14:paraId="4A941953"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7BD02" w14:textId="77777777" w:rsidR="008146B1" w:rsidRDefault="008146B1">
      <w:r>
        <w:separator/>
      </w:r>
    </w:p>
  </w:endnote>
  <w:endnote w:type="continuationSeparator" w:id="0">
    <w:p w14:paraId="38ED6837" w14:textId="77777777" w:rsidR="008146B1" w:rsidRDefault="0081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BF88" w14:textId="77777777" w:rsidR="008146B1" w:rsidRDefault="008146B1">
      <w:r>
        <w:separator/>
      </w:r>
    </w:p>
  </w:footnote>
  <w:footnote w:type="continuationSeparator" w:id="0">
    <w:p w14:paraId="45F205C9" w14:textId="77777777" w:rsidR="008146B1" w:rsidRDefault="00814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4FF0" w14:textId="77777777" w:rsidR="00995F29" w:rsidRDefault="00000000">
    <w:r w:rsidRPr="009A09AD">
      <w:rPr>
        <w:noProof/>
      </w:rPr>
      <w:drawing>
        <wp:anchor distT="0" distB="0" distL="114300" distR="114300" simplePos="0" relativeHeight="251658240" behindDoc="1" locked="0" layoutInCell="1" allowOverlap="1" wp14:anchorId="0ECB43BD" wp14:editId="26F272C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1C66263" w14:textId="77777777" w:rsidR="0029680A" w:rsidRPr="002D417A" w:rsidRDefault="00000000" w:rsidP="002D417A">
    <w:pPr>
      <w:ind w:left="7371" w:right="-483"/>
    </w:pPr>
    <w:r>
      <w:rPr>
        <w:noProof/>
      </w:rPr>
      <w:drawing>
        <wp:inline distT="0" distB="0" distL="0" distR="0" wp14:anchorId="3E2A9403" wp14:editId="027D0EC3">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2B92C4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31E3516">
      <w:start w:val="1"/>
      <w:numFmt w:val="bullet"/>
      <w:lvlText w:val=""/>
      <w:lvlJc w:val="left"/>
      <w:pPr>
        <w:ind w:left="720" w:hanging="360"/>
      </w:pPr>
      <w:rPr>
        <w:rFonts w:ascii="Symbol" w:hAnsi="Symbol" w:hint="default"/>
      </w:rPr>
    </w:lvl>
    <w:lvl w:ilvl="1" w:tplc="F68E28B0" w:tentative="1">
      <w:start w:val="1"/>
      <w:numFmt w:val="bullet"/>
      <w:lvlText w:val="o"/>
      <w:lvlJc w:val="left"/>
      <w:pPr>
        <w:ind w:left="1440" w:hanging="360"/>
      </w:pPr>
      <w:rPr>
        <w:rFonts w:ascii="Courier New" w:hAnsi="Courier New" w:cs="Courier New" w:hint="default"/>
      </w:rPr>
    </w:lvl>
    <w:lvl w:ilvl="2" w:tplc="744E44F2" w:tentative="1">
      <w:start w:val="1"/>
      <w:numFmt w:val="bullet"/>
      <w:lvlText w:val=""/>
      <w:lvlJc w:val="left"/>
      <w:pPr>
        <w:ind w:left="2160" w:hanging="360"/>
      </w:pPr>
      <w:rPr>
        <w:rFonts w:ascii="Wingdings" w:hAnsi="Wingdings" w:hint="default"/>
      </w:rPr>
    </w:lvl>
    <w:lvl w:ilvl="3" w:tplc="6FB60B24" w:tentative="1">
      <w:start w:val="1"/>
      <w:numFmt w:val="bullet"/>
      <w:lvlText w:val=""/>
      <w:lvlJc w:val="left"/>
      <w:pPr>
        <w:ind w:left="2880" w:hanging="360"/>
      </w:pPr>
      <w:rPr>
        <w:rFonts w:ascii="Symbol" w:hAnsi="Symbol" w:hint="default"/>
      </w:rPr>
    </w:lvl>
    <w:lvl w:ilvl="4" w:tplc="A3662146" w:tentative="1">
      <w:start w:val="1"/>
      <w:numFmt w:val="bullet"/>
      <w:lvlText w:val="o"/>
      <w:lvlJc w:val="left"/>
      <w:pPr>
        <w:ind w:left="3600" w:hanging="360"/>
      </w:pPr>
      <w:rPr>
        <w:rFonts w:ascii="Courier New" w:hAnsi="Courier New" w:cs="Courier New" w:hint="default"/>
      </w:rPr>
    </w:lvl>
    <w:lvl w:ilvl="5" w:tplc="FF702F04" w:tentative="1">
      <w:start w:val="1"/>
      <w:numFmt w:val="bullet"/>
      <w:lvlText w:val=""/>
      <w:lvlJc w:val="left"/>
      <w:pPr>
        <w:ind w:left="4320" w:hanging="360"/>
      </w:pPr>
      <w:rPr>
        <w:rFonts w:ascii="Wingdings" w:hAnsi="Wingdings" w:hint="default"/>
      </w:rPr>
    </w:lvl>
    <w:lvl w:ilvl="6" w:tplc="397CB6FE" w:tentative="1">
      <w:start w:val="1"/>
      <w:numFmt w:val="bullet"/>
      <w:lvlText w:val=""/>
      <w:lvlJc w:val="left"/>
      <w:pPr>
        <w:ind w:left="5040" w:hanging="360"/>
      </w:pPr>
      <w:rPr>
        <w:rFonts w:ascii="Symbol" w:hAnsi="Symbol" w:hint="default"/>
      </w:rPr>
    </w:lvl>
    <w:lvl w:ilvl="7" w:tplc="C2AAA6DE" w:tentative="1">
      <w:start w:val="1"/>
      <w:numFmt w:val="bullet"/>
      <w:lvlText w:val="o"/>
      <w:lvlJc w:val="left"/>
      <w:pPr>
        <w:ind w:left="5760" w:hanging="360"/>
      </w:pPr>
      <w:rPr>
        <w:rFonts w:ascii="Courier New" w:hAnsi="Courier New" w:cs="Courier New" w:hint="default"/>
      </w:rPr>
    </w:lvl>
    <w:lvl w:ilvl="8" w:tplc="3CD64B7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AE2EC6E">
      <w:start w:val="1"/>
      <w:numFmt w:val="bullet"/>
      <w:lvlText w:val="-"/>
      <w:lvlJc w:val="left"/>
      <w:pPr>
        <w:ind w:left="720" w:hanging="360"/>
      </w:pPr>
      <w:rPr>
        <w:rFonts w:ascii="Calibri" w:eastAsiaTheme="minorEastAsia" w:hAnsi="Calibri" w:cs="Lucida Sans Unicode" w:hint="default"/>
      </w:rPr>
    </w:lvl>
    <w:lvl w:ilvl="1" w:tplc="E1B218B0">
      <w:start w:val="1"/>
      <w:numFmt w:val="bullet"/>
      <w:lvlText w:val="o"/>
      <w:lvlJc w:val="left"/>
      <w:pPr>
        <w:ind w:left="1440" w:hanging="360"/>
      </w:pPr>
      <w:rPr>
        <w:rFonts w:ascii="Courier New" w:hAnsi="Courier New" w:cs="Courier New" w:hint="default"/>
      </w:rPr>
    </w:lvl>
    <w:lvl w:ilvl="2" w:tplc="95DC9EF4">
      <w:start w:val="1"/>
      <w:numFmt w:val="bullet"/>
      <w:lvlText w:val=""/>
      <w:lvlJc w:val="left"/>
      <w:pPr>
        <w:ind w:left="2160" w:hanging="360"/>
      </w:pPr>
      <w:rPr>
        <w:rFonts w:ascii="Wingdings" w:hAnsi="Wingdings" w:hint="default"/>
      </w:rPr>
    </w:lvl>
    <w:lvl w:ilvl="3" w:tplc="8BDAA86C">
      <w:start w:val="1"/>
      <w:numFmt w:val="bullet"/>
      <w:lvlText w:val=""/>
      <w:lvlJc w:val="left"/>
      <w:pPr>
        <w:ind w:left="2880" w:hanging="360"/>
      </w:pPr>
      <w:rPr>
        <w:rFonts w:ascii="Symbol" w:hAnsi="Symbol" w:hint="default"/>
      </w:rPr>
    </w:lvl>
    <w:lvl w:ilvl="4" w:tplc="B8007AFE">
      <w:start w:val="1"/>
      <w:numFmt w:val="bullet"/>
      <w:lvlText w:val="o"/>
      <w:lvlJc w:val="left"/>
      <w:pPr>
        <w:ind w:left="3600" w:hanging="360"/>
      </w:pPr>
      <w:rPr>
        <w:rFonts w:ascii="Courier New" w:hAnsi="Courier New" w:cs="Courier New" w:hint="default"/>
      </w:rPr>
    </w:lvl>
    <w:lvl w:ilvl="5" w:tplc="D7BE0E60">
      <w:start w:val="1"/>
      <w:numFmt w:val="bullet"/>
      <w:lvlText w:val=""/>
      <w:lvlJc w:val="left"/>
      <w:pPr>
        <w:ind w:left="4320" w:hanging="360"/>
      </w:pPr>
      <w:rPr>
        <w:rFonts w:ascii="Wingdings" w:hAnsi="Wingdings" w:hint="default"/>
      </w:rPr>
    </w:lvl>
    <w:lvl w:ilvl="6" w:tplc="C46AA978">
      <w:start w:val="1"/>
      <w:numFmt w:val="bullet"/>
      <w:lvlText w:val=""/>
      <w:lvlJc w:val="left"/>
      <w:pPr>
        <w:ind w:left="5040" w:hanging="360"/>
      </w:pPr>
      <w:rPr>
        <w:rFonts w:ascii="Symbol" w:hAnsi="Symbol" w:hint="default"/>
      </w:rPr>
    </w:lvl>
    <w:lvl w:ilvl="7" w:tplc="DB2EF7D2">
      <w:start w:val="1"/>
      <w:numFmt w:val="bullet"/>
      <w:lvlText w:val="o"/>
      <w:lvlJc w:val="left"/>
      <w:pPr>
        <w:ind w:left="5760" w:hanging="360"/>
      </w:pPr>
      <w:rPr>
        <w:rFonts w:ascii="Courier New" w:hAnsi="Courier New" w:cs="Courier New" w:hint="default"/>
      </w:rPr>
    </w:lvl>
    <w:lvl w:ilvl="8" w:tplc="B8A2D2EA">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E482358">
      <w:start w:val="1"/>
      <w:numFmt w:val="bullet"/>
      <w:lvlText w:val="-"/>
      <w:lvlJc w:val="left"/>
      <w:pPr>
        <w:ind w:left="720" w:hanging="360"/>
      </w:pPr>
      <w:rPr>
        <w:rFonts w:ascii="Calibri" w:eastAsiaTheme="minorEastAsia" w:hAnsi="Calibri" w:cs="Lucida Sans Unicode" w:hint="default"/>
      </w:rPr>
    </w:lvl>
    <w:lvl w:ilvl="1" w:tplc="6D2A86EE">
      <w:start w:val="1"/>
      <w:numFmt w:val="bullet"/>
      <w:lvlText w:val="o"/>
      <w:lvlJc w:val="left"/>
      <w:pPr>
        <w:ind w:left="1440" w:hanging="360"/>
      </w:pPr>
      <w:rPr>
        <w:rFonts w:ascii="Courier New" w:hAnsi="Courier New" w:cs="Courier New" w:hint="default"/>
      </w:rPr>
    </w:lvl>
    <w:lvl w:ilvl="2" w:tplc="D2F243F2">
      <w:start w:val="1"/>
      <w:numFmt w:val="bullet"/>
      <w:lvlText w:val=""/>
      <w:lvlJc w:val="left"/>
      <w:pPr>
        <w:ind w:left="2160" w:hanging="360"/>
      </w:pPr>
      <w:rPr>
        <w:rFonts w:ascii="Wingdings" w:hAnsi="Wingdings" w:hint="default"/>
      </w:rPr>
    </w:lvl>
    <w:lvl w:ilvl="3" w:tplc="F54CF0E2">
      <w:start w:val="1"/>
      <w:numFmt w:val="bullet"/>
      <w:lvlText w:val=""/>
      <w:lvlJc w:val="left"/>
      <w:pPr>
        <w:ind w:left="2880" w:hanging="360"/>
      </w:pPr>
      <w:rPr>
        <w:rFonts w:ascii="Symbol" w:hAnsi="Symbol" w:hint="default"/>
      </w:rPr>
    </w:lvl>
    <w:lvl w:ilvl="4" w:tplc="A62C6380">
      <w:start w:val="1"/>
      <w:numFmt w:val="bullet"/>
      <w:lvlText w:val="o"/>
      <w:lvlJc w:val="left"/>
      <w:pPr>
        <w:ind w:left="3600" w:hanging="360"/>
      </w:pPr>
      <w:rPr>
        <w:rFonts w:ascii="Courier New" w:hAnsi="Courier New" w:cs="Courier New" w:hint="default"/>
      </w:rPr>
    </w:lvl>
    <w:lvl w:ilvl="5" w:tplc="97146C8C">
      <w:start w:val="1"/>
      <w:numFmt w:val="bullet"/>
      <w:lvlText w:val=""/>
      <w:lvlJc w:val="left"/>
      <w:pPr>
        <w:ind w:left="4320" w:hanging="360"/>
      </w:pPr>
      <w:rPr>
        <w:rFonts w:ascii="Wingdings" w:hAnsi="Wingdings" w:hint="default"/>
      </w:rPr>
    </w:lvl>
    <w:lvl w:ilvl="6" w:tplc="D944949E">
      <w:start w:val="1"/>
      <w:numFmt w:val="bullet"/>
      <w:lvlText w:val=""/>
      <w:lvlJc w:val="left"/>
      <w:pPr>
        <w:ind w:left="5040" w:hanging="360"/>
      </w:pPr>
      <w:rPr>
        <w:rFonts w:ascii="Symbol" w:hAnsi="Symbol" w:hint="default"/>
      </w:rPr>
    </w:lvl>
    <w:lvl w:ilvl="7" w:tplc="E2542D94">
      <w:start w:val="1"/>
      <w:numFmt w:val="bullet"/>
      <w:lvlText w:val="o"/>
      <w:lvlJc w:val="left"/>
      <w:pPr>
        <w:ind w:left="5760" w:hanging="360"/>
      </w:pPr>
      <w:rPr>
        <w:rFonts w:ascii="Courier New" w:hAnsi="Courier New" w:cs="Courier New" w:hint="default"/>
      </w:rPr>
    </w:lvl>
    <w:lvl w:ilvl="8" w:tplc="E4E49E2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F3FCA8DA">
      <w:start w:val="1"/>
      <w:numFmt w:val="bullet"/>
      <w:lvlText w:val=""/>
      <w:lvlJc w:val="left"/>
      <w:pPr>
        <w:ind w:left="720" w:hanging="360"/>
      </w:pPr>
      <w:rPr>
        <w:rFonts w:ascii="Symbol" w:hAnsi="Symbol" w:hint="default"/>
      </w:rPr>
    </w:lvl>
    <w:lvl w:ilvl="1" w:tplc="48A67950" w:tentative="1">
      <w:start w:val="1"/>
      <w:numFmt w:val="bullet"/>
      <w:lvlText w:val="o"/>
      <w:lvlJc w:val="left"/>
      <w:pPr>
        <w:ind w:left="1440" w:hanging="360"/>
      </w:pPr>
      <w:rPr>
        <w:rFonts w:ascii="Courier New" w:hAnsi="Courier New" w:cs="Courier New" w:hint="default"/>
      </w:rPr>
    </w:lvl>
    <w:lvl w:ilvl="2" w:tplc="7604F8DE" w:tentative="1">
      <w:start w:val="1"/>
      <w:numFmt w:val="bullet"/>
      <w:lvlText w:val=""/>
      <w:lvlJc w:val="left"/>
      <w:pPr>
        <w:ind w:left="2160" w:hanging="360"/>
      </w:pPr>
      <w:rPr>
        <w:rFonts w:ascii="Wingdings" w:hAnsi="Wingdings" w:hint="default"/>
      </w:rPr>
    </w:lvl>
    <w:lvl w:ilvl="3" w:tplc="0F70788C" w:tentative="1">
      <w:start w:val="1"/>
      <w:numFmt w:val="bullet"/>
      <w:lvlText w:val=""/>
      <w:lvlJc w:val="left"/>
      <w:pPr>
        <w:ind w:left="2880" w:hanging="360"/>
      </w:pPr>
      <w:rPr>
        <w:rFonts w:ascii="Symbol" w:hAnsi="Symbol" w:hint="default"/>
      </w:rPr>
    </w:lvl>
    <w:lvl w:ilvl="4" w:tplc="F522A662" w:tentative="1">
      <w:start w:val="1"/>
      <w:numFmt w:val="bullet"/>
      <w:lvlText w:val="o"/>
      <w:lvlJc w:val="left"/>
      <w:pPr>
        <w:ind w:left="3600" w:hanging="360"/>
      </w:pPr>
      <w:rPr>
        <w:rFonts w:ascii="Courier New" w:hAnsi="Courier New" w:cs="Courier New" w:hint="default"/>
      </w:rPr>
    </w:lvl>
    <w:lvl w:ilvl="5" w:tplc="80C8F9E2" w:tentative="1">
      <w:start w:val="1"/>
      <w:numFmt w:val="bullet"/>
      <w:lvlText w:val=""/>
      <w:lvlJc w:val="left"/>
      <w:pPr>
        <w:ind w:left="4320" w:hanging="360"/>
      </w:pPr>
      <w:rPr>
        <w:rFonts w:ascii="Wingdings" w:hAnsi="Wingdings" w:hint="default"/>
      </w:rPr>
    </w:lvl>
    <w:lvl w:ilvl="6" w:tplc="D626F934" w:tentative="1">
      <w:start w:val="1"/>
      <w:numFmt w:val="bullet"/>
      <w:lvlText w:val=""/>
      <w:lvlJc w:val="left"/>
      <w:pPr>
        <w:ind w:left="5040" w:hanging="360"/>
      </w:pPr>
      <w:rPr>
        <w:rFonts w:ascii="Symbol" w:hAnsi="Symbol" w:hint="default"/>
      </w:rPr>
    </w:lvl>
    <w:lvl w:ilvl="7" w:tplc="08A051F4" w:tentative="1">
      <w:start w:val="1"/>
      <w:numFmt w:val="bullet"/>
      <w:lvlText w:val="o"/>
      <w:lvlJc w:val="left"/>
      <w:pPr>
        <w:ind w:left="5760" w:hanging="360"/>
      </w:pPr>
      <w:rPr>
        <w:rFonts w:ascii="Courier New" w:hAnsi="Courier New" w:cs="Courier New" w:hint="default"/>
      </w:rPr>
    </w:lvl>
    <w:lvl w:ilvl="8" w:tplc="626A0D68" w:tentative="1">
      <w:start w:val="1"/>
      <w:numFmt w:val="bullet"/>
      <w:lvlText w:val=""/>
      <w:lvlJc w:val="left"/>
      <w:pPr>
        <w:ind w:left="6480" w:hanging="360"/>
      </w:pPr>
      <w:rPr>
        <w:rFonts w:ascii="Wingdings" w:hAnsi="Wingdings" w:hint="default"/>
      </w:rPr>
    </w:lvl>
  </w:abstractNum>
  <w:abstractNum w:abstractNumId="4" w15:restartNumberingAfterBreak="0">
    <w:nsid w:val="7FB04E4E"/>
    <w:multiLevelType w:val="hybridMultilevel"/>
    <w:tmpl w:val="9B22ED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1318278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3708C"/>
    <w:rsid w:val="00477B21"/>
    <w:rsid w:val="004C6EBE"/>
    <w:rsid w:val="004D0DD4"/>
    <w:rsid w:val="005C5DB6"/>
    <w:rsid w:val="00692644"/>
    <w:rsid w:val="00696909"/>
    <w:rsid w:val="00720202"/>
    <w:rsid w:val="00721038"/>
    <w:rsid w:val="007835CB"/>
    <w:rsid w:val="007937F0"/>
    <w:rsid w:val="007D4F91"/>
    <w:rsid w:val="008146B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02CB"/>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8F59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5C5D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4424/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320</Words>
  <Characters>1764</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