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26EE7" w14:textId="77777777" w:rsidR="00814BD6" w:rsidRDefault="00814BD6" w:rsidP="00274420"/>
    <w:p w14:paraId="4FC88FC1" w14:textId="77777777" w:rsidR="00277DC3" w:rsidRDefault="00277DC3" w:rsidP="00274420"/>
    <w:p w14:paraId="1211EC8D" w14:textId="77777777" w:rsidR="00277DC3" w:rsidRDefault="00277DC3" w:rsidP="00274420"/>
    <w:p w14:paraId="7BFE4BC6" w14:textId="77777777" w:rsidR="00277DC3" w:rsidRDefault="00277DC3" w:rsidP="00274420"/>
    <w:p w14:paraId="4935916C"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2718BF97"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7B7AD826" w14:textId="77777777" w:rsidR="003B2544" w:rsidRDefault="003B2544" w:rsidP="007835CB">
      <w:pPr>
        <w:ind w:right="-569"/>
        <w:jc w:val="center"/>
        <w:rPr>
          <w:rFonts w:cs="Calibri"/>
          <w:b/>
          <w:sz w:val="28"/>
          <w:szCs w:val="28"/>
        </w:rPr>
      </w:pPr>
    </w:p>
    <w:p w14:paraId="32C310E8"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3A704B" w14:paraId="3397A9B7" w14:textId="77777777" w:rsidTr="008571E2">
        <w:tc>
          <w:tcPr>
            <w:tcW w:w="2835" w:type="dxa"/>
          </w:tcPr>
          <w:p w14:paraId="006C6BBA"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5A6D7112" w14:textId="77777777" w:rsidR="00E8291C" w:rsidRPr="00D558BC" w:rsidRDefault="00000000" w:rsidP="00BA4647">
            <w:pPr>
              <w:ind w:right="-425"/>
              <w:rPr>
                <w:rFonts w:cs="Calibri"/>
                <w:bCs/>
                <w:sz w:val="28"/>
                <w:szCs w:val="28"/>
              </w:rPr>
            </w:pPr>
            <w:r w:rsidRPr="00D558BC">
              <w:rPr>
                <w:sz w:val="28"/>
                <w:szCs w:val="28"/>
              </w:rPr>
              <w:t>OMV_2026105182</w:t>
            </w:r>
          </w:p>
        </w:tc>
      </w:tr>
      <w:tr w:rsidR="003A704B" w14:paraId="75FB97F7" w14:textId="77777777" w:rsidTr="008571E2">
        <w:tc>
          <w:tcPr>
            <w:tcW w:w="2835" w:type="dxa"/>
          </w:tcPr>
          <w:p w14:paraId="5C569F2E"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02258F6A" w14:textId="77777777" w:rsidR="00E8291C" w:rsidRPr="00D558BC" w:rsidRDefault="00000000" w:rsidP="00BA4647">
            <w:pPr>
              <w:ind w:right="-425"/>
              <w:rPr>
                <w:sz w:val="28"/>
                <w:szCs w:val="28"/>
              </w:rPr>
            </w:pPr>
            <w:r>
              <w:rPr>
                <w:sz w:val="28"/>
                <w:szCs w:val="28"/>
              </w:rPr>
              <w:t>......................</w:t>
            </w:r>
          </w:p>
        </w:tc>
      </w:tr>
    </w:tbl>
    <w:p w14:paraId="737BF7F1"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A704B" w14:paraId="3EAC308E" w14:textId="77777777" w:rsidTr="004C6EBE">
        <w:trPr>
          <w:trHeight w:val="313"/>
        </w:trPr>
        <w:tc>
          <w:tcPr>
            <w:tcW w:w="9650" w:type="dxa"/>
            <w:shd w:val="clear" w:color="auto" w:fill="FFFFFF" w:themeFill="background1"/>
          </w:tcPr>
          <w:p w14:paraId="75E3C93D" w14:textId="77777777" w:rsidR="00E8291C" w:rsidRPr="004C6EBE" w:rsidRDefault="00000000" w:rsidP="00BA4647">
            <w:pPr>
              <w:ind w:right="-425"/>
              <w:rPr>
                <w:rFonts w:cs="Calibri"/>
              </w:rPr>
            </w:pPr>
            <w:r w:rsidRPr="004C6EBE">
              <w:rPr>
                <w:rFonts w:cs="Calibri"/>
                <w:b/>
              </w:rPr>
              <w:t>Onderwerp</w:t>
            </w:r>
          </w:p>
        </w:tc>
      </w:tr>
    </w:tbl>
    <w:p w14:paraId="6ECF9A1D" w14:textId="77777777" w:rsidR="00E8291C" w:rsidRPr="004D0DD4" w:rsidRDefault="00000000" w:rsidP="00BA4647">
      <w:pPr>
        <w:ind w:right="-425"/>
        <w:rPr>
          <w:szCs w:val="21"/>
        </w:rPr>
      </w:pPr>
      <w:r w:rsidRPr="004D0DD4">
        <w:rPr>
          <w:szCs w:val="21"/>
        </w:rPr>
        <w:t>het plaatsen van een dakkapel en het verbouwen van de woning</w:t>
      </w:r>
    </w:p>
    <w:p w14:paraId="2D584545"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3A704B" w14:paraId="214951FE" w14:textId="77777777" w:rsidTr="004C6EBE">
        <w:trPr>
          <w:trHeight w:val="313"/>
        </w:trPr>
        <w:tc>
          <w:tcPr>
            <w:tcW w:w="9650" w:type="dxa"/>
            <w:gridSpan w:val="3"/>
          </w:tcPr>
          <w:p w14:paraId="2E662FED" w14:textId="77777777" w:rsidR="00E8291C" w:rsidRPr="004C6EBE" w:rsidRDefault="00000000" w:rsidP="00BA4647">
            <w:pPr>
              <w:ind w:right="-425"/>
              <w:rPr>
                <w:rFonts w:cs="Calibri"/>
              </w:rPr>
            </w:pPr>
            <w:r w:rsidRPr="004C6EBE">
              <w:rPr>
                <w:rFonts w:cs="Calibri"/>
                <w:b/>
              </w:rPr>
              <w:t>Gegevens over de aanvrager/exploitant</w:t>
            </w:r>
          </w:p>
        </w:tc>
      </w:tr>
      <w:tr w:rsidR="003A704B" w14:paraId="608A8C8B"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14DB4E46" w14:textId="77777777" w:rsidR="00B77021" w:rsidRPr="00D86B6A" w:rsidRDefault="00000000" w:rsidP="00833BC2">
            <w:pPr>
              <w:rPr>
                <w:sz w:val="22"/>
              </w:rPr>
            </w:pPr>
            <w:r w:rsidRPr="00D86B6A">
              <w:rPr>
                <w:sz w:val="22"/>
              </w:rPr>
              <w:t>Naam</w:t>
            </w:r>
          </w:p>
        </w:tc>
        <w:tc>
          <w:tcPr>
            <w:tcW w:w="6519" w:type="dxa"/>
          </w:tcPr>
          <w:p w14:paraId="3C569478" w14:textId="77777777" w:rsidR="00477B21" w:rsidRPr="00D86B6A" w:rsidRDefault="00000000" w:rsidP="00B073D4">
            <w:pPr>
              <w:rPr>
                <w:b/>
                <w:sz w:val="22"/>
              </w:rPr>
            </w:pPr>
            <w:r w:rsidRPr="00D86B6A">
              <w:rPr>
                <w:b/>
                <w:sz w:val="22"/>
              </w:rPr>
              <w:t xml:space="preserve">Gerrit </w:t>
            </w:r>
            <w:proofErr w:type="spellStart"/>
            <w:r w:rsidRPr="00D86B6A">
              <w:rPr>
                <w:b/>
                <w:sz w:val="22"/>
              </w:rPr>
              <w:t>Decloet</w:t>
            </w:r>
            <w:proofErr w:type="spellEnd"/>
          </w:p>
        </w:tc>
      </w:tr>
    </w:tbl>
    <w:p w14:paraId="3E3E9F3E"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3A704B" w14:paraId="73F80FE4"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36FD2D6" w14:textId="77777777" w:rsidR="00E8291C" w:rsidRPr="004C6EBE" w:rsidRDefault="00000000" w:rsidP="00BA4647">
            <w:pPr>
              <w:ind w:right="-425"/>
              <w:rPr>
                <w:rFonts w:cs="Calibri"/>
              </w:rPr>
            </w:pPr>
            <w:r w:rsidRPr="004C6EBE">
              <w:rPr>
                <w:rFonts w:cs="Calibri"/>
                <w:b/>
              </w:rPr>
              <w:t>Gegevens over de ligging</w:t>
            </w:r>
          </w:p>
        </w:tc>
      </w:tr>
      <w:tr w:rsidR="003A704B" w14:paraId="2EC2F964"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E8687DB"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5A1690EF" w14:textId="77777777" w:rsidR="00A77B3E" w:rsidRPr="003B2547" w:rsidRDefault="00000000" w:rsidP="003B2547">
            <w:pPr>
              <w:ind w:left="-105"/>
              <w:rPr>
                <w:b/>
                <w:sz w:val="22"/>
              </w:rPr>
            </w:pPr>
            <w:proofErr w:type="spellStart"/>
            <w:r w:rsidRPr="003B2547">
              <w:rPr>
                <w:b/>
                <w:sz w:val="22"/>
              </w:rPr>
              <w:t>Bollewerkstraat</w:t>
            </w:r>
            <w:proofErr w:type="spellEnd"/>
            <w:r w:rsidRPr="003B2547">
              <w:rPr>
                <w:b/>
                <w:sz w:val="22"/>
              </w:rPr>
              <w:t xml:space="preserve"> 63, 9031 Gent</w:t>
            </w:r>
          </w:p>
        </w:tc>
      </w:tr>
      <w:tr w:rsidR="003A704B" w14:paraId="6DDD9D79"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8E63FA2"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0423D637"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27 sectie C nr. 968N</w:t>
            </w:r>
          </w:p>
        </w:tc>
      </w:tr>
    </w:tbl>
    <w:p w14:paraId="69EF0C36"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A704B" w14:paraId="2E7E9FF7" w14:textId="77777777" w:rsidTr="004C6EBE">
        <w:trPr>
          <w:trHeight w:val="313"/>
        </w:trPr>
        <w:tc>
          <w:tcPr>
            <w:tcW w:w="9650" w:type="dxa"/>
            <w:shd w:val="clear" w:color="auto" w:fill="FFFFFF" w:themeFill="background1"/>
          </w:tcPr>
          <w:p w14:paraId="12B46B22"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4ACB8B70" w14:textId="77777777" w:rsidR="00E8291C" w:rsidRPr="004D0DD4" w:rsidRDefault="00000000" w:rsidP="00BA4647">
      <w:pPr>
        <w:ind w:right="-425"/>
        <w:rPr>
          <w:rFonts w:cs="Calibri"/>
          <w:bCs/>
          <w:szCs w:val="21"/>
        </w:rPr>
      </w:pPr>
      <w:r>
        <w:rPr>
          <w:rFonts w:cs="Calibri"/>
          <w:bCs/>
          <w:szCs w:val="21"/>
        </w:rPr>
        <w:t>college van burgemeester en schepenen</w:t>
      </w:r>
    </w:p>
    <w:p w14:paraId="7DB1372D"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A704B" w14:paraId="6FDF1558" w14:textId="77777777" w:rsidTr="004C6EBE">
        <w:trPr>
          <w:trHeight w:val="313"/>
        </w:trPr>
        <w:tc>
          <w:tcPr>
            <w:tcW w:w="9650" w:type="dxa"/>
            <w:shd w:val="clear" w:color="auto" w:fill="FFFFFF" w:themeFill="background1"/>
          </w:tcPr>
          <w:p w14:paraId="129EC458" w14:textId="77777777" w:rsidR="00E8291C" w:rsidRPr="004C6EBE" w:rsidRDefault="00000000" w:rsidP="00BA4647">
            <w:pPr>
              <w:ind w:right="-425"/>
              <w:rPr>
                <w:rFonts w:cs="Calibri"/>
                <w:b/>
              </w:rPr>
            </w:pPr>
            <w:r w:rsidRPr="004C6EBE">
              <w:rPr>
                <w:rFonts w:cs="Calibri"/>
                <w:b/>
              </w:rPr>
              <w:t>Beslissing</w:t>
            </w:r>
          </w:p>
        </w:tc>
      </w:tr>
    </w:tbl>
    <w:p w14:paraId="5C42C5B5" w14:textId="77777777" w:rsidR="00E8291C" w:rsidRPr="00944697" w:rsidRDefault="00000000" w:rsidP="00BA4647">
      <w:pPr>
        <w:ind w:right="-425"/>
        <w:rPr>
          <w:szCs w:val="21"/>
        </w:rPr>
      </w:pPr>
      <w:r w:rsidRPr="00944697">
        <w:rPr>
          <w:szCs w:val="21"/>
        </w:rPr>
        <w:t xml:space="preserve">Het college van burgemeester en schepenen heeft op 22 oktober 2026 de </w:t>
      </w:r>
      <w:proofErr w:type="spellStart"/>
      <w:r w:rsidRPr="00944697">
        <w:rPr>
          <w:szCs w:val="21"/>
        </w:rPr>
        <w:t>omgevingsvergunning</w:t>
      </w:r>
      <w:proofErr w:type="spellEnd"/>
      <w:r w:rsidRPr="00944697">
        <w:rPr>
          <w:szCs w:val="21"/>
        </w:rPr>
        <w:t xml:space="preserve"> verleend onder voorwaarden.</w:t>
      </w:r>
    </w:p>
    <w:p w14:paraId="08A78A99"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3A704B" w14:paraId="321A9638" w14:textId="77777777" w:rsidTr="004C6EBE">
        <w:trPr>
          <w:trHeight w:val="313"/>
        </w:trPr>
        <w:tc>
          <w:tcPr>
            <w:tcW w:w="9650" w:type="dxa"/>
          </w:tcPr>
          <w:p w14:paraId="1E7CBAE5" w14:textId="77777777" w:rsidR="00E8291C" w:rsidRPr="004C6EBE" w:rsidRDefault="00000000" w:rsidP="00BA4647">
            <w:pPr>
              <w:ind w:right="-425"/>
            </w:pPr>
            <w:r w:rsidRPr="004C6EBE">
              <w:rPr>
                <w:rFonts w:cs="Calibri"/>
                <w:b/>
              </w:rPr>
              <w:t xml:space="preserve">Inzage van de beslissing </w:t>
            </w:r>
          </w:p>
        </w:tc>
      </w:tr>
    </w:tbl>
    <w:p w14:paraId="4101B092" w14:textId="77777777" w:rsidR="003A704B"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78DF9CCA" w14:textId="77777777" w:rsidR="003A704B"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358EE3B9"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A704B" w14:paraId="6779339D" w14:textId="77777777" w:rsidTr="004C6EBE">
        <w:trPr>
          <w:trHeight w:val="313"/>
        </w:trPr>
        <w:tc>
          <w:tcPr>
            <w:tcW w:w="9650" w:type="dxa"/>
            <w:shd w:val="clear" w:color="auto" w:fill="FFFFFF" w:themeFill="background1"/>
          </w:tcPr>
          <w:p w14:paraId="45C3113D" w14:textId="77777777" w:rsidR="00E8291C" w:rsidRPr="004C6EBE" w:rsidRDefault="00000000" w:rsidP="00BA4647">
            <w:pPr>
              <w:ind w:right="-425"/>
              <w:rPr>
                <w:rFonts w:cs="Calibri"/>
              </w:rPr>
            </w:pPr>
            <w:r w:rsidRPr="004C6EBE">
              <w:rPr>
                <w:rFonts w:cs="Calibri"/>
                <w:b/>
              </w:rPr>
              <w:t xml:space="preserve">Beroepsmogelijkheden </w:t>
            </w:r>
          </w:p>
        </w:tc>
      </w:tr>
    </w:tbl>
    <w:p w14:paraId="2FBE01CD"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2757E14D" w14:textId="77777777" w:rsidR="00E8291C" w:rsidRPr="000C1817" w:rsidRDefault="00E8291C" w:rsidP="00BA4647">
      <w:pPr>
        <w:ind w:right="-425"/>
        <w:rPr>
          <w:szCs w:val="21"/>
        </w:rPr>
      </w:pPr>
    </w:p>
    <w:p w14:paraId="716B19EA"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34CE2922"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640CD265"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OMV_2026105182 en kies '</w:t>
      </w:r>
      <w:r>
        <w:rPr>
          <w:szCs w:val="21"/>
        </w:rPr>
        <w:t>Ik wens een beroepschrift aan te maken</w:t>
      </w:r>
      <w:r w:rsidRPr="00E17A34">
        <w:rPr>
          <w:szCs w:val="21"/>
        </w:rPr>
        <w:t xml:space="preserve">'  </w:t>
      </w:r>
    </w:p>
    <w:p w14:paraId="5AF04CC0"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60DD7" w14:textId="77777777" w:rsidR="00584E70" w:rsidRDefault="00584E70">
      <w:r>
        <w:separator/>
      </w:r>
    </w:p>
  </w:endnote>
  <w:endnote w:type="continuationSeparator" w:id="0">
    <w:p w14:paraId="4FA68D41" w14:textId="77777777" w:rsidR="00584E70" w:rsidRDefault="00584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5CE12" w14:textId="77777777" w:rsidR="00584E70" w:rsidRDefault="00584E70">
      <w:r>
        <w:separator/>
      </w:r>
    </w:p>
  </w:footnote>
  <w:footnote w:type="continuationSeparator" w:id="0">
    <w:p w14:paraId="79FA0BBA" w14:textId="77777777" w:rsidR="00584E70" w:rsidRDefault="00584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2C22" w14:textId="77777777" w:rsidR="00995F29" w:rsidRDefault="00000000">
    <w:r w:rsidRPr="009A09AD">
      <w:rPr>
        <w:noProof/>
      </w:rPr>
      <w:drawing>
        <wp:anchor distT="0" distB="0" distL="114300" distR="114300" simplePos="0" relativeHeight="251658240" behindDoc="1" locked="0" layoutInCell="1" allowOverlap="1" wp14:anchorId="6397303A" wp14:editId="3A22030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4B6EBA57" w14:textId="77777777" w:rsidR="0029680A" w:rsidRPr="002D417A" w:rsidRDefault="00000000" w:rsidP="002D417A">
    <w:pPr>
      <w:ind w:left="7371" w:right="-483"/>
    </w:pPr>
    <w:r>
      <w:rPr>
        <w:noProof/>
      </w:rPr>
      <w:drawing>
        <wp:inline distT="0" distB="0" distL="0" distR="0" wp14:anchorId="45DA0059" wp14:editId="574C3F01">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71EF78F7"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D2B6188E">
      <w:start w:val="1"/>
      <w:numFmt w:val="bullet"/>
      <w:lvlText w:val=""/>
      <w:lvlJc w:val="left"/>
      <w:pPr>
        <w:ind w:left="720" w:hanging="360"/>
      </w:pPr>
      <w:rPr>
        <w:rFonts w:ascii="Symbol" w:hAnsi="Symbol" w:hint="default"/>
      </w:rPr>
    </w:lvl>
    <w:lvl w:ilvl="1" w:tplc="686C89EC" w:tentative="1">
      <w:start w:val="1"/>
      <w:numFmt w:val="bullet"/>
      <w:lvlText w:val="o"/>
      <w:lvlJc w:val="left"/>
      <w:pPr>
        <w:ind w:left="1440" w:hanging="360"/>
      </w:pPr>
      <w:rPr>
        <w:rFonts w:ascii="Courier New" w:hAnsi="Courier New" w:cs="Courier New" w:hint="default"/>
      </w:rPr>
    </w:lvl>
    <w:lvl w:ilvl="2" w:tplc="82600572" w:tentative="1">
      <w:start w:val="1"/>
      <w:numFmt w:val="bullet"/>
      <w:lvlText w:val=""/>
      <w:lvlJc w:val="left"/>
      <w:pPr>
        <w:ind w:left="2160" w:hanging="360"/>
      </w:pPr>
      <w:rPr>
        <w:rFonts w:ascii="Wingdings" w:hAnsi="Wingdings" w:hint="default"/>
      </w:rPr>
    </w:lvl>
    <w:lvl w:ilvl="3" w:tplc="54EEAAAE" w:tentative="1">
      <w:start w:val="1"/>
      <w:numFmt w:val="bullet"/>
      <w:lvlText w:val=""/>
      <w:lvlJc w:val="left"/>
      <w:pPr>
        <w:ind w:left="2880" w:hanging="360"/>
      </w:pPr>
      <w:rPr>
        <w:rFonts w:ascii="Symbol" w:hAnsi="Symbol" w:hint="default"/>
      </w:rPr>
    </w:lvl>
    <w:lvl w:ilvl="4" w:tplc="44B8BE68" w:tentative="1">
      <w:start w:val="1"/>
      <w:numFmt w:val="bullet"/>
      <w:lvlText w:val="o"/>
      <w:lvlJc w:val="left"/>
      <w:pPr>
        <w:ind w:left="3600" w:hanging="360"/>
      </w:pPr>
      <w:rPr>
        <w:rFonts w:ascii="Courier New" w:hAnsi="Courier New" w:cs="Courier New" w:hint="default"/>
      </w:rPr>
    </w:lvl>
    <w:lvl w:ilvl="5" w:tplc="20A4AAFC" w:tentative="1">
      <w:start w:val="1"/>
      <w:numFmt w:val="bullet"/>
      <w:lvlText w:val=""/>
      <w:lvlJc w:val="left"/>
      <w:pPr>
        <w:ind w:left="4320" w:hanging="360"/>
      </w:pPr>
      <w:rPr>
        <w:rFonts w:ascii="Wingdings" w:hAnsi="Wingdings" w:hint="default"/>
      </w:rPr>
    </w:lvl>
    <w:lvl w:ilvl="6" w:tplc="3912EFD6" w:tentative="1">
      <w:start w:val="1"/>
      <w:numFmt w:val="bullet"/>
      <w:lvlText w:val=""/>
      <w:lvlJc w:val="left"/>
      <w:pPr>
        <w:ind w:left="5040" w:hanging="360"/>
      </w:pPr>
      <w:rPr>
        <w:rFonts w:ascii="Symbol" w:hAnsi="Symbol" w:hint="default"/>
      </w:rPr>
    </w:lvl>
    <w:lvl w:ilvl="7" w:tplc="9844FC5E" w:tentative="1">
      <w:start w:val="1"/>
      <w:numFmt w:val="bullet"/>
      <w:lvlText w:val="o"/>
      <w:lvlJc w:val="left"/>
      <w:pPr>
        <w:ind w:left="5760" w:hanging="360"/>
      </w:pPr>
      <w:rPr>
        <w:rFonts w:ascii="Courier New" w:hAnsi="Courier New" w:cs="Courier New" w:hint="default"/>
      </w:rPr>
    </w:lvl>
    <w:lvl w:ilvl="8" w:tplc="2EE8CE92"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A63E13AA">
      <w:start w:val="1"/>
      <w:numFmt w:val="bullet"/>
      <w:lvlText w:val="-"/>
      <w:lvlJc w:val="left"/>
      <w:pPr>
        <w:ind w:left="720" w:hanging="360"/>
      </w:pPr>
      <w:rPr>
        <w:rFonts w:ascii="Calibri" w:eastAsiaTheme="minorEastAsia" w:hAnsi="Calibri" w:cs="Lucida Sans Unicode" w:hint="default"/>
      </w:rPr>
    </w:lvl>
    <w:lvl w:ilvl="1" w:tplc="D05E5E8C">
      <w:start w:val="1"/>
      <w:numFmt w:val="bullet"/>
      <w:lvlText w:val="o"/>
      <w:lvlJc w:val="left"/>
      <w:pPr>
        <w:ind w:left="1440" w:hanging="360"/>
      </w:pPr>
      <w:rPr>
        <w:rFonts w:ascii="Courier New" w:hAnsi="Courier New" w:cs="Courier New" w:hint="default"/>
      </w:rPr>
    </w:lvl>
    <w:lvl w:ilvl="2" w:tplc="B74098A8">
      <w:start w:val="1"/>
      <w:numFmt w:val="bullet"/>
      <w:lvlText w:val=""/>
      <w:lvlJc w:val="left"/>
      <w:pPr>
        <w:ind w:left="2160" w:hanging="360"/>
      </w:pPr>
      <w:rPr>
        <w:rFonts w:ascii="Wingdings" w:hAnsi="Wingdings" w:hint="default"/>
      </w:rPr>
    </w:lvl>
    <w:lvl w:ilvl="3" w:tplc="FE047F9C">
      <w:start w:val="1"/>
      <w:numFmt w:val="bullet"/>
      <w:lvlText w:val=""/>
      <w:lvlJc w:val="left"/>
      <w:pPr>
        <w:ind w:left="2880" w:hanging="360"/>
      </w:pPr>
      <w:rPr>
        <w:rFonts w:ascii="Symbol" w:hAnsi="Symbol" w:hint="default"/>
      </w:rPr>
    </w:lvl>
    <w:lvl w:ilvl="4" w:tplc="276CDDD2">
      <w:start w:val="1"/>
      <w:numFmt w:val="bullet"/>
      <w:lvlText w:val="o"/>
      <w:lvlJc w:val="left"/>
      <w:pPr>
        <w:ind w:left="3600" w:hanging="360"/>
      </w:pPr>
      <w:rPr>
        <w:rFonts w:ascii="Courier New" w:hAnsi="Courier New" w:cs="Courier New" w:hint="default"/>
      </w:rPr>
    </w:lvl>
    <w:lvl w:ilvl="5" w:tplc="593EF1A0">
      <w:start w:val="1"/>
      <w:numFmt w:val="bullet"/>
      <w:lvlText w:val=""/>
      <w:lvlJc w:val="left"/>
      <w:pPr>
        <w:ind w:left="4320" w:hanging="360"/>
      </w:pPr>
      <w:rPr>
        <w:rFonts w:ascii="Wingdings" w:hAnsi="Wingdings" w:hint="default"/>
      </w:rPr>
    </w:lvl>
    <w:lvl w:ilvl="6" w:tplc="28021D82">
      <w:start w:val="1"/>
      <w:numFmt w:val="bullet"/>
      <w:lvlText w:val=""/>
      <w:lvlJc w:val="left"/>
      <w:pPr>
        <w:ind w:left="5040" w:hanging="360"/>
      </w:pPr>
      <w:rPr>
        <w:rFonts w:ascii="Symbol" w:hAnsi="Symbol" w:hint="default"/>
      </w:rPr>
    </w:lvl>
    <w:lvl w:ilvl="7" w:tplc="80769928">
      <w:start w:val="1"/>
      <w:numFmt w:val="bullet"/>
      <w:lvlText w:val="o"/>
      <w:lvlJc w:val="left"/>
      <w:pPr>
        <w:ind w:left="5760" w:hanging="360"/>
      </w:pPr>
      <w:rPr>
        <w:rFonts w:ascii="Courier New" w:hAnsi="Courier New" w:cs="Courier New" w:hint="default"/>
      </w:rPr>
    </w:lvl>
    <w:lvl w:ilvl="8" w:tplc="2DA80616">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A8AEA6E4">
      <w:start w:val="1"/>
      <w:numFmt w:val="bullet"/>
      <w:lvlText w:val="-"/>
      <w:lvlJc w:val="left"/>
      <w:pPr>
        <w:ind w:left="720" w:hanging="360"/>
      </w:pPr>
      <w:rPr>
        <w:rFonts w:ascii="Calibri" w:eastAsiaTheme="minorEastAsia" w:hAnsi="Calibri" w:cs="Lucida Sans Unicode" w:hint="default"/>
      </w:rPr>
    </w:lvl>
    <w:lvl w:ilvl="1" w:tplc="26062448">
      <w:start w:val="1"/>
      <w:numFmt w:val="bullet"/>
      <w:lvlText w:val="o"/>
      <w:lvlJc w:val="left"/>
      <w:pPr>
        <w:ind w:left="1440" w:hanging="360"/>
      </w:pPr>
      <w:rPr>
        <w:rFonts w:ascii="Courier New" w:hAnsi="Courier New" w:cs="Courier New" w:hint="default"/>
      </w:rPr>
    </w:lvl>
    <w:lvl w:ilvl="2" w:tplc="4CAE196E">
      <w:start w:val="1"/>
      <w:numFmt w:val="bullet"/>
      <w:lvlText w:val=""/>
      <w:lvlJc w:val="left"/>
      <w:pPr>
        <w:ind w:left="2160" w:hanging="360"/>
      </w:pPr>
      <w:rPr>
        <w:rFonts w:ascii="Wingdings" w:hAnsi="Wingdings" w:hint="default"/>
      </w:rPr>
    </w:lvl>
    <w:lvl w:ilvl="3" w:tplc="F16C5F48">
      <w:start w:val="1"/>
      <w:numFmt w:val="bullet"/>
      <w:lvlText w:val=""/>
      <w:lvlJc w:val="left"/>
      <w:pPr>
        <w:ind w:left="2880" w:hanging="360"/>
      </w:pPr>
      <w:rPr>
        <w:rFonts w:ascii="Symbol" w:hAnsi="Symbol" w:hint="default"/>
      </w:rPr>
    </w:lvl>
    <w:lvl w:ilvl="4" w:tplc="C1D0BE10">
      <w:start w:val="1"/>
      <w:numFmt w:val="bullet"/>
      <w:lvlText w:val="o"/>
      <w:lvlJc w:val="left"/>
      <w:pPr>
        <w:ind w:left="3600" w:hanging="360"/>
      </w:pPr>
      <w:rPr>
        <w:rFonts w:ascii="Courier New" w:hAnsi="Courier New" w:cs="Courier New" w:hint="default"/>
      </w:rPr>
    </w:lvl>
    <w:lvl w:ilvl="5" w:tplc="1FE4C698">
      <w:start w:val="1"/>
      <w:numFmt w:val="bullet"/>
      <w:lvlText w:val=""/>
      <w:lvlJc w:val="left"/>
      <w:pPr>
        <w:ind w:left="4320" w:hanging="360"/>
      </w:pPr>
      <w:rPr>
        <w:rFonts w:ascii="Wingdings" w:hAnsi="Wingdings" w:hint="default"/>
      </w:rPr>
    </w:lvl>
    <w:lvl w:ilvl="6" w:tplc="57607290">
      <w:start w:val="1"/>
      <w:numFmt w:val="bullet"/>
      <w:lvlText w:val=""/>
      <w:lvlJc w:val="left"/>
      <w:pPr>
        <w:ind w:left="5040" w:hanging="360"/>
      </w:pPr>
      <w:rPr>
        <w:rFonts w:ascii="Symbol" w:hAnsi="Symbol" w:hint="default"/>
      </w:rPr>
    </w:lvl>
    <w:lvl w:ilvl="7" w:tplc="7E585C1C">
      <w:start w:val="1"/>
      <w:numFmt w:val="bullet"/>
      <w:lvlText w:val="o"/>
      <w:lvlJc w:val="left"/>
      <w:pPr>
        <w:ind w:left="5760" w:hanging="360"/>
      </w:pPr>
      <w:rPr>
        <w:rFonts w:ascii="Courier New" w:hAnsi="Courier New" w:cs="Courier New" w:hint="default"/>
      </w:rPr>
    </w:lvl>
    <w:lvl w:ilvl="8" w:tplc="2F729B3E">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FF644560">
      <w:start w:val="1"/>
      <w:numFmt w:val="bullet"/>
      <w:lvlText w:val=""/>
      <w:lvlJc w:val="left"/>
      <w:pPr>
        <w:ind w:left="720" w:hanging="360"/>
      </w:pPr>
      <w:rPr>
        <w:rFonts w:ascii="Symbol" w:hAnsi="Symbol" w:hint="default"/>
      </w:rPr>
    </w:lvl>
    <w:lvl w:ilvl="1" w:tplc="DC0E840A" w:tentative="1">
      <w:start w:val="1"/>
      <w:numFmt w:val="bullet"/>
      <w:lvlText w:val="o"/>
      <w:lvlJc w:val="left"/>
      <w:pPr>
        <w:ind w:left="1440" w:hanging="360"/>
      </w:pPr>
      <w:rPr>
        <w:rFonts w:ascii="Courier New" w:hAnsi="Courier New" w:cs="Courier New" w:hint="default"/>
      </w:rPr>
    </w:lvl>
    <w:lvl w:ilvl="2" w:tplc="FDA8A7B2" w:tentative="1">
      <w:start w:val="1"/>
      <w:numFmt w:val="bullet"/>
      <w:lvlText w:val=""/>
      <w:lvlJc w:val="left"/>
      <w:pPr>
        <w:ind w:left="2160" w:hanging="360"/>
      </w:pPr>
      <w:rPr>
        <w:rFonts w:ascii="Wingdings" w:hAnsi="Wingdings" w:hint="default"/>
      </w:rPr>
    </w:lvl>
    <w:lvl w:ilvl="3" w:tplc="FA08B8A6" w:tentative="1">
      <w:start w:val="1"/>
      <w:numFmt w:val="bullet"/>
      <w:lvlText w:val=""/>
      <w:lvlJc w:val="left"/>
      <w:pPr>
        <w:ind w:left="2880" w:hanging="360"/>
      </w:pPr>
      <w:rPr>
        <w:rFonts w:ascii="Symbol" w:hAnsi="Symbol" w:hint="default"/>
      </w:rPr>
    </w:lvl>
    <w:lvl w:ilvl="4" w:tplc="36C6D88A" w:tentative="1">
      <w:start w:val="1"/>
      <w:numFmt w:val="bullet"/>
      <w:lvlText w:val="o"/>
      <w:lvlJc w:val="left"/>
      <w:pPr>
        <w:ind w:left="3600" w:hanging="360"/>
      </w:pPr>
      <w:rPr>
        <w:rFonts w:ascii="Courier New" w:hAnsi="Courier New" w:cs="Courier New" w:hint="default"/>
      </w:rPr>
    </w:lvl>
    <w:lvl w:ilvl="5" w:tplc="BA6069D0" w:tentative="1">
      <w:start w:val="1"/>
      <w:numFmt w:val="bullet"/>
      <w:lvlText w:val=""/>
      <w:lvlJc w:val="left"/>
      <w:pPr>
        <w:ind w:left="4320" w:hanging="360"/>
      </w:pPr>
      <w:rPr>
        <w:rFonts w:ascii="Wingdings" w:hAnsi="Wingdings" w:hint="default"/>
      </w:rPr>
    </w:lvl>
    <w:lvl w:ilvl="6" w:tplc="E32EE64A" w:tentative="1">
      <w:start w:val="1"/>
      <w:numFmt w:val="bullet"/>
      <w:lvlText w:val=""/>
      <w:lvlJc w:val="left"/>
      <w:pPr>
        <w:ind w:left="5040" w:hanging="360"/>
      </w:pPr>
      <w:rPr>
        <w:rFonts w:ascii="Symbol" w:hAnsi="Symbol" w:hint="default"/>
      </w:rPr>
    </w:lvl>
    <w:lvl w:ilvl="7" w:tplc="68FAAD0A" w:tentative="1">
      <w:start w:val="1"/>
      <w:numFmt w:val="bullet"/>
      <w:lvlText w:val="o"/>
      <w:lvlJc w:val="left"/>
      <w:pPr>
        <w:ind w:left="5760" w:hanging="360"/>
      </w:pPr>
      <w:rPr>
        <w:rFonts w:ascii="Courier New" w:hAnsi="Courier New" w:cs="Courier New" w:hint="default"/>
      </w:rPr>
    </w:lvl>
    <w:lvl w:ilvl="8" w:tplc="F90ABC44"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E6016"/>
    <w:rsid w:val="000F1D2C"/>
    <w:rsid w:val="00120627"/>
    <w:rsid w:val="00163CBD"/>
    <w:rsid w:val="001C0421"/>
    <w:rsid w:val="001F6FE9"/>
    <w:rsid w:val="0020166B"/>
    <w:rsid w:val="00206406"/>
    <w:rsid w:val="00260AC5"/>
    <w:rsid w:val="00265E76"/>
    <w:rsid w:val="00274420"/>
    <w:rsid w:val="00277DC3"/>
    <w:rsid w:val="0029680A"/>
    <w:rsid w:val="002D417A"/>
    <w:rsid w:val="003214E6"/>
    <w:rsid w:val="003A704B"/>
    <w:rsid w:val="003B2544"/>
    <w:rsid w:val="003B2547"/>
    <w:rsid w:val="00477B21"/>
    <w:rsid w:val="004C6EBE"/>
    <w:rsid w:val="004D0DD4"/>
    <w:rsid w:val="00584E70"/>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CFE9AE"/>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05182/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287</Words>
  <Characters>1582</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2026-10-13T10:16:00Z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