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8B470" w14:textId="77777777" w:rsidR="00814BD6" w:rsidRDefault="00814BD6" w:rsidP="00274420"/>
    <w:p w14:paraId="6C1C5D81" w14:textId="77777777" w:rsidR="00A6287A" w:rsidRDefault="00A6287A" w:rsidP="00274420"/>
    <w:p w14:paraId="74A2CEA7" w14:textId="77777777" w:rsidR="00A6287A" w:rsidRDefault="00A6287A" w:rsidP="00274420"/>
    <w:p w14:paraId="122E66F8" w14:textId="77777777" w:rsidR="00A6287A" w:rsidRDefault="00A6287A" w:rsidP="00274420"/>
    <w:p w14:paraId="364ED394"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91792A9"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8621238" w14:textId="77777777" w:rsidR="003B2544" w:rsidRDefault="003B2544" w:rsidP="007835CB">
      <w:pPr>
        <w:ind w:right="-569"/>
        <w:jc w:val="center"/>
        <w:rPr>
          <w:rFonts w:cs="Calibri"/>
          <w:b/>
          <w:sz w:val="28"/>
          <w:szCs w:val="28"/>
        </w:rPr>
      </w:pPr>
    </w:p>
    <w:p w14:paraId="1561CA5C"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D0F7B" w14:paraId="37DCF266" w14:textId="77777777" w:rsidTr="008571E2">
        <w:tc>
          <w:tcPr>
            <w:tcW w:w="2835" w:type="dxa"/>
          </w:tcPr>
          <w:p w14:paraId="639CE0FE"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4706B9C" w14:textId="77777777" w:rsidR="00E8291C" w:rsidRPr="00D558BC" w:rsidRDefault="00000000" w:rsidP="00BA4647">
            <w:pPr>
              <w:ind w:right="-425"/>
              <w:rPr>
                <w:rFonts w:cs="Calibri"/>
                <w:bCs/>
                <w:sz w:val="28"/>
                <w:szCs w:val="28"/>
              </w:rPr>
            </w:pPr>
            <w:r w:rsidRPr="00D558BC">
              <w:rPr>
                <w:sz w:val="28"/>
                <w:szCs w:val="28"/>
              </w:rPr>
              <w:t>OMV_2026098869</w:t>
            </w:r>
          </w:p>
        </w:tc>
      </w:tr>
      <w:tr w:rsidR="00FD0F7B" w14:paraId="1ACA8951" w14:textId="77777777" w:rsidTr="008571E2">
        <w:tc>
          <w:tcPr>
            <w:tcW w:w="2835" w:type="dxa"/>
          </w:tcPr>
          <w:p w14:paraId="324C0BC5"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A6C60CE" w14:textId="77777777" w:rsidR="00E8291C" w:rsidRPr="00D558BC" w:rsidRDefault="00000000" w:rsidP="00BA4647">
            <w:pPr>
              <w:ind w:right="-425"/>
              <w:rPr>
                <w:sz w:val="28"/>
                <w:szCs w:val="28"/>
              </w:rPr>
            </w:pPr>
            <w:r>
              <w:rPr>
                <w:sz w:val="28"/>
                <w:szCs w:val="28"/>
              </w:rPr>
              <w:t>......................</w:t>
            </w:r>
          </w:p>
        </w:tc>
      </w:tr>
    </w:tbl>
    <w:p w14:paraId="6D4E5A1E"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0F7B" w14:paraId="587C185E" w14:textId="77777777" w:rsidTr="004C6EBE">
        <w:trPr>
          <w:trHeight w:val="313"/>
        </w:trPr>
        <w:tc>
          <w:tcPr>
            <w:tcW w:w="9650" w:type="dxa"/>
            <w:shd w:val="clear" w:color="auto" w:fill="FFFFFF" w:themeFill="background1"/>
          </w:tcPr>
          <w:p w14:paraId="71E42569" w14:textId="77777777" w:rsidR="00E8291C" w:rsidRPr="004C6EBE" w:rsidRDefault="00000000" w:rsidP="00BA4647">
            <w:pPr>
              <w:ind w:right="-425"/>
              <w:rPr>
                <w:rFonts w:cs="Calibri"/>
              </w:rPr>
            </w:pPr>
            <w:r w:rsidRPr="004C6EBE">
              <w:rPr>
                <w:rFonts w:cs="Calibri"/>
                <w:b/>
              </w:rPr>
              <w:t>Onderwerp</w:t>
            </w:r>
          </w:p>
        </w:tc>
      </w:tr>
    </w:tbl>
    <w:p w14:paraId="2BBFA54B" w14:textId="77777777" w:rsidR="00E8291C" w:rsidRPr="004D0DD4" w:rsidRDefault="00000000" w:rsidP="00BA4647">
      <w:pPr>
        <w:ind w:right="-425"/>
        <w:rPr>
          <w:szCs w:val="21"/>
        </w:rPr>
      </w:pPr>
      <w:r w:rsidRPr="004D0DD4">
        <w:rPr>
          <w:szCs w:val="21"/>
        </w:rPr>
        <w:t>het isoleren en het bekleden van de voorgevel</w:t>
      </w:r>
    </w:p>
    <w:p w14:paraId="7234EB3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D0F7B" w14:paraId="46F4E451" w14:textId="77777777" w:rsidTr="004C6EBE">
        <w:trPr>
          <w:trHeight w:val="313"/>
        </w:trPr>
        <w:tc>
          <w:tcPr>
            <w:tcW w:w="9650" w:type="dxa"/>
            <w:gridSpan w:val="3"/>
          </w:tcPr>
          <w:p w14:paraId="73315774" w14:textId="77777777" w:rsidR="00E8291C" w:rsidRPr="004C6EBE" w:rsidRDefault="00000000" w:rsidP="00BA4647">
            <w:pPr>
              <w:ind w:right="-425"/>
              <w:rPr>
                <w:rFonts w:cs="Calibri"/>
              </w:rPr>
            </w:pPr>
            <w:r w:rsidRPr="004C6EBE">
              <w:rPr>
                <w:rFonts w:cs="Calibri"/>
                <w:b/>
              </w:rPr>
              <w:t>Gegevens over de aanvrager/exploitant</w:t>
            </w:r>
          </w:p>
        </w:tc>
      </w:tr>
      <w:tr w:rsidR="00FD0F7B" w14:paraId="2F20B47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BE7D5E9" w14:textId="77777777" w:rsidR="00B77021" w:rsidRPr="00D86B6A" w:rsidRDefault="00000000" w:rsidP="00833BC2">
            <w:pPr>
              <w:rPr>
                <w:sz w:val="22"/>
              </w:rPr>
            </w:pPr>
            <w:r w:rsidRPr="00D86B6A">
              <w:rPr>
                <w:sz w:val="22"/>
              </w:rPr>
              <w:t>Naam</w:t>
            </w:r>
          </w:p>
        </w:tc>
        <w:tc>
          <w:tcPr>
            <w:tcW w:w="6519" w:type="dxa"/>
          </w:tcPr>
          <w:p w14:paraId="4806275B" w14:textId="77777777" w:rsidR="00477B21" w:rsidRPr="00D86B6A" w:rsidRDefault="00000000" w:rsidP="00B073D4">
            <w:pPr>
              <w:rPr>
                <w:b/>
                <w:sz w:val="22"/>
              </w:rPr>
            </w:pPr>
            <w:proofErr w:type="spellStart"/>
            <w:r w:rsidRPr="00D86B6A">
              <w:rPr>
                <w:b/>
                <w:sz w:val="22"/>
              </w:rPr>
              <w:t>Herlinde</w:t>
            </w:r>
            <w:proofErr w:type="spellEnd"/>
            <w:r w:rsidRPr="00D86B6A">
              <w:rPr>
                <w:b/>
                <w:sz w:val="22"/>
              </w:rPr>
              <w:t xml:space="preserve"> </w:t>
            </w:r>
            <w:proofErr w:type="spellStart"/>
            <w:r w:rsidRPr="00D86B6A">
              <w:rPr>
                <w:b/>
                <w:sz w:val="22"/>
              </w:rPr>
              <w:t>Snauwaert</w:t>
            </w:r>
            <w:proofErr w:type="spellEnd"/>
          </w:p>
        </w:tc>
      </w:tr>
    </w:tbl>
    <w:p w14:paraId="14B8DE81"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D0F7B" w14:paraId="19A2D529"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33CAC18" w14:textId="77777777" w:rsidR="00E8291C" w:rsidRPr="004C6EBE" w:rsidRDefault="00000000" w:rsidP="00BA4647">
            <w:pPr>
              <w:ind w:right="-425"/>
              <w:rPr>
                <w:rFonts w:cs="Calibri"/>
              </w:rPr>
            </w:pPr>
            <w:r w:rsidRPr="004C6EBE">
              <w:rPr>
                <w:rFonts w:cs="Calibri"/>
                <w:b/>
              </w:rPr>
              <w:t>Gegevens over de ligging</w:t>
            </w:r>
          </w:p>
        </w:tc>
      </w:tr>
      <w:tr w:rsidR="00FD0F7B" w14:paraId="168A67A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6D84177"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01543538" w14:textId="77777777" w:rsidR="00A77B3E" w:rsidRPr="003B2547" w:rsidRDefault="00000000" w:rsidP="003B2547">
            <w:pPr>
              <w:ind w:left="-105"/>
              <w:rPr>
                <w:b/>
                <w:sz w:val="22"/>
              </w:rPr>
            </w:pPr>
            <w:r w:rsidRPr="003B2547">
              <w:rPr>
                <w:b/>
                <w:sz w:val="22"/>
              </w:rPr>
              <w:t xml:space="preserve">Oscar De </w:t>
            </w:r>
            <w:proofErr w:type="spellStart"/>
            <w:r w:rsidRPr="003B2547">
              <w:rPr>
                <w:b/>
                <w:sz w:val="22"/>
              </w:rPr>
              <w:t>Reusestraat</w:t>
            </w:r>
            <w:proofErr w:type="spellEnd"/>
            <w:r w:rsidRPr="003B2547">
              <w:rPr>
                <w:b/>
                <w:sz w:val="22"/>
              </w:rPr>
              <w:t xml:space="preserve"> 3A, 9040 Gent</w:t>
            </w:r>
          </w:p>
        </w:tc>
      </w:tr>
      <w:tr w:rsidR="00FD0F7B" w14:paraId="781A4C0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6B7685B"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552B459C"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19 sectie C nr. 588S2</w:t>
            </w:r>
          </w:p>
        </w:tc>
      </w:tr>
    </w:tbl>
    <w:p w14:paraId="23E3D15C"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0F7B" w14:paraId="31C11E73" w14:textId="77777777" w:rsidTr="004C6EBE">
        <w:trPr>
          <w:trHeight w:val="313"/>
        </w:trPr>
        <w:tc>
          <w:tcPr>
            <w:tcW w:w="9650" w:type="dxa"/>
            <w:shd w:val="clear" w:color="auto" w:fill="FFFFFF" w:themeFill="background1"/>
          </w:tcPr>
          <w:p w14:paraId="75E37309"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8B9F71F" w14:textId="77777777" w:rsidR="00E8291C" w:rsidRPr="004D0DD4" w:rsidRDefault="00000000" w:rsidP="00BA4647">
      <w:pPr>
        <w:ind w:right="-425"/>
        <w:rPr>
          <w:rFonts w:cs="Calibri"/>
          <w:bCs/>
          <w:szCs w:val="21"/>
        </w:rPr>
      </w:pPr>
      <w:r>
        <w:rPr>
          <w:rFonts w:cs="Calibri"/>
          <w:bCs/>
          <w:szCs w:val="21"/>
        </w:rPr>
        <w:t>college van burgemeester en schepenen</w:t>
      </w:r>
    </w:p>
    <w:p w14:paraId="714A35D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0F7B" w14:paraId="63B9C998" w14:textId="77777777" w:rsidTr="004C6EBE">
        <w:trPr>
          <w:trHeight w:val="313"/>
        </w:trPr>
        <w:tc>
          <w:tcPr>
            <w:tcW w:w="9650" w:type="dxa"/>
            <w:shd w:val="clear" w:color="auto" w:fill="FFFFFF" w:themeFill="background1"/>
          </w:tcPr>
          <w:p w14:paraId="46FFF07D" w14:textId="77777777" w:rsidR="00E8291C" w:rsidRPr="004C6EBE" w:rsidRDefault="00000000" w:rsidP="00BA4647">
            <w:pPr>
              <w:ind w:right="-425"/>
              <w:rPr>
                <w:rFonts w:cs="Calibri"/>
                <w:b/>
              </w:rPr>
            </w:pPr>
            <w:r w:rsidRPr="004C6EBE">
              <w:rPr>
                <w:rFonts w:cs="Calibri"/>
                <w:b/>
              </w:rPr>
              <w:t>Beslissing</w:t>
            </w:r>
          </w:p>
        </w:tc>
      </w:tr>
    </w:tbl>
    <w:p w14:paraId="6977B26B"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verleend onder voorwaarden.</w:t>
      </w:r>
    </w:p>
    <w:p w14:paraId="3004A9C9"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D0F7B" w14:paraId="11CBE35A" w14:textId="77777777" w:rsidTr="004C6EBE">
        <w:trPr>
          <w:trHeight w:val="313"/>
        </w:trPr>
        <w:tc>
          <w:tcPr>
            <w:tcW w:w="9650" w:type="dxa"/>
          </w:tcPr>
          <w:p w14:paraId="3DF2419C" w14:textId="77777777" w:rsidR="00E8291C" w:rsidRPr="004C6EBE" w:rsidRDefault="00000000" w:rsidP="00BA4647">
            <w:pPr>
              <w:ind w:right="-425"/>
            </w:pPr>
            <w:r w:rsidRPr="004C6EBE">
              <w:rPr>
                <w:rFonts w:cs="Calibri"/>
                <w:b/>
              </w:rPr>
              <w:t xml:space="preserve">Inzage van de beslissing </w:t>
            </w:r>
          </w:p>
        </w:tc>
      </w:tr>
    </w:tbl>
    <w:p w14:paraId="55DDB9D4" w14:textId="77777777" w:rsidR="00FD0F7B"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362ED474" w14:textId="77777777" w:rsidR="00FD0F7B"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3D994932"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D0F7B" w14:paraId="767DF87F" w14:textId="77777777" w:rsidTr="004C6EBE">
        <w:trPr>
          <w:trHeight w:val="313"/>
        </w:trPr>
        <w:tc>
          <w:tcPr>
            <w:tcW w:w="9650" w:type="dxa"/>
            <w:shd w:val="clear" w:color="auto" w:fill="FFFFFF" w:themeFill="background1"/>
          </w:tcPr>
          <w:p w14:paraId="3C99E1F3" w14:textId="77777777" w:rsidR="00E8291C" w:rsidRPr="004C6EBE" w:rsidRDefault="00000000" w:rsidP="00BA4647">
            <w:pPr>
              <w:ind w:right="-425"/>
              <w:rPr>
                <w:rFonts w:cs="Calibri"/>
              </w:rPr>
            </w:pPr>
            <w:r w:rsidRPr="004C6EBE">
              <w:rPr>
                <w:rFonts w:cs="Calibri"/>
                <w:b/>
              </w:rPr>
              <w:t xml:space="preserve">Beroepsmogelijkheden </w:t>
            </w:r>
          </w:p>
        </w:tc>
      </w:tr>
    </w:tbl>
    <w:p w14:paraId="59B31C71"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47570214" w14:textId="77777777" w:rsidR="00E8291C" w:rsidRPr="000C1817" w:rsidRDefault="00E8291C" w:rsidP="00BA4647">
      <w:pPr>
        <w:ind w:right="-425"/>
        <w:rPr>
          <w:szCs w:val="21"/>
        </w:rPr>
      </w:pPr>
    </w:p>
    <w:p w14:paraId="6FF789BC"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66BF4A6"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769547D0"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OMV_2026098869 en kies '</w:t>
      </w:r>
      <w:r>
        <w:rPr>
          <w:szCs w:val="21"/>
        </w:rPr>
        <w:t>Ik wens een beroepschrift aan te maken</w:t>
      </w:r>
      <w:r w:rsidRPr="00E17A34">
        <w:rPr>
          <w:szCs w:val="21"/>
        </w:rPr>
        <w:t xml:space="preserve">'  </w:t>
      </w:r>
    </w:p>
    <w:p w14:paraId="57F0E9A7"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7892C" w14:textId="77777777" w:rsidR="002C6351" w:rsidRDefault="002C6351">
      <w:r>
        <w:separator/>
      </w:r>
    </w:p>
  </w:endnote>
  <w:endnote w:type="continuationSeparator" w:id="0">
    <w:p w14:paraId="636FC7B0" w14:textId="77777777" w:rsidR="002C6351" w:rsidRDefault="002C6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F41FC" w14:textId="77777777" w:rsidR="002C6351" w:rsidRDefault="002C6351">
      <w:r>
        <w:separator/>
      </w:r>
    </w:p>
  </w:footnote>
  <w:footnote w:type="continuationSeparator" w:id="0">
    <w:p w14:paraId="6617205D" w14:textId="77777777" w:rsidR="002C6351" w:rsidRDefault="002C6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B8C86" w14:textId="77777777" w:rsidR="00995F29" w:rsidRDefault="00000000">
    <w:r w:rsidRPr="009A09AD">
      <w:rPr>
        <w:noProof/>
      </w:rPr>
      <w:drawing>
        <wp:anchor distT="0" distB="0" distL="114300" distR="114300" simplePos="0" relativeHeight="251658240" behindDoc="1" locked="0" layoutInCell="1" allowOverlap="1" wp14:anchorId="5F6F28D6" wp14:editId="467E706F">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16AB612" w14:textId="77777777" w:rsidR="0029680A" w:rsidRPr="002D417A" w:rsidRDefault="00000000" w:rsidP="002D417A">
    <w:pPr>
      <w:ind w:left="7371" w:right="-483"/>
    </w:pPr>
    <w:r>
      <w:rPr>
        <w:noProof/>
      </w:rPr>
      <w:drawing>
        <wp:inline distT="0" distB="0" distL="0" distR="0" wp14:anchorId="7BAC323B" wp14:editId="180FEE75">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75D77C49"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DBF01634">
      <w:start w:val="1"/>
      <w:numFmt w:val="bullet"/>
      <w:lvlText w:val=""/>
      <w:lvlJc w:val="left"/>
      <w:pPr>
        <w:ind w:left="720" w:hanging="360"/>
      </w:pPr>
      <w:rPr>
        <w:rFonts w:ascii="Symbol" w:hAnsi="Symbol" w:hint="default"/>
      </w:rPr>
    </w:lvl>
    <w:lvl w:ilvl="1" w:tplc="05DE66D6" w:tentative="1">
      <w:start w:val="1"/>
      <w:numFmt w:val="bullet"/>
      <w:lvlText w:val="o"/>
      <w:lvlJc w:val="left"/>
      <w:pPr>
        <w:ind w:left="1440" w:hanging="360"/>
      </w:pPr>
      <w:rPr>
        <w:rFonts w:ascii="Courier New" w:hAnsi="Courier New" w:cs="Courier New" w:hint="default"/>
      </w:rPr>
    </w:lvl>
    <w:lvl w:ilvl="2" w:tplc="85FEC79E" w:tentative="1">
      <w:start w:val="1"/>
      <w:numFmt w:val="bullet"/>
      <w:lvlText w:val=""/>
      <w:lvlJc w:val="left"/>
      <w:pPr>
        <w:ind w:left="2160" w:hanging="360"/>
      </w:pPr>
      <w:rPr>
        <w:rFonts w:ascii="Wingdings" w:hAnsi="Wingdings" w:hint="default"/>
      </w:rPr>
    </w:lvl>
    <w:lvl w:ilvl="3" w:tplc="A60A6F56" w:tentative="1">
      <w:start w:val="1"/>
      <w:numFmt w:val="bullet"/>
      <w:lvlText w:val=""/>
      <w:lvlJc w:val="left"/>
      <w:pPr>
        <w:ind w:left="2880" w:hanging="360"/>
      </w:pPr>
      <w:rPr>
        <w:rFonts w:ascii="Symbol" w:hAnsi="Symbol" w:hint="default"/>
      </w:rPr>
    </w:lvl>
    <w:lvl w:ilvl="4" w:tplc="AE8A7960" w:tentative="1">
      <w:start w:val="1"/>
      <w:numFmt w:val="bullet"/>
      <w:lvlText w:val="o"/>
      <w:lvlJc w:val="left"/>
      <w:pPr>
        <w:ind w:left="3600" w:hanging="360"/>
      </w:pPr>
      <w:rPr>
        <w:rFonts w:ascii="Courier New" w:hAnsi="Courier New" w:cs="Courier New" w:hint="default"/>
      </w:rPr>
    </w:lvl>
    <w:lvl w:ilvl="5" w:tplc="D9DC881C" w:tentative="1">
      <w:start w:val="1"/>
      <w:numFmt w:val="bullet"/>
      <w:lvlText w:val=""/>
      <w:lvlJc w:val="left"/>
      <w:pPr>
        <w:ind w:left="4320" w:hanging="360"/>
      </w:pPr>
      <w:rPr>
        <w:rFonts w:ascii="Wingdings" w:hAnsi="Wingdings" w:hint="default"/>
      </w:rPr>
    </w:lvl>
    <w:lvl w:ilvl="6" w:tplc="0240CD0E" w:tentative="1">
      <w:start w:val="1"/>
      <w:numFmt w:val="bullet"/>
      <w:lvlText w:val=""/>
      <w:lvlJc w:val="left"/>
      <w:pPr>
        <w:ind w:left="5040" w:hanging="360"/>
      </w:pPr>
      <w:rPr>
        <w:rFonts w:ascii="Symbol" w:hAnsi="Symbol" w:hint="default"/>
      </w:rPr>
    </w:lvl>
    <w:lvl w:ilvl="7" w:tplc="1CCABB00" w:tentative="1">
      <w:start w:val="1"/>
      <w:numFmt w:val="bullet"/>
      <w:lvlText w:val="o"/>
      <w:lvlJc w:val="left"/>
      <w:pPr>
        <w:ind w:left="5760" w:hanging="360"/>
      </w:pPr>
      <w:rPr>
        <w:rFonts w:ascii="Courier New" w:hAnsi="Courier New" w:cs="Courier New" w:hint="default"/>
      </w:rPr>
    </w:lvl>
    <w:lvl w:ilvl="8" w:tplc="91AC0098"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26F02620">
      <w:start w:val="1"/>
      <w:numFmt w:val="bullet"/>
      <w:lvlText w:val="-"/>
      <w:lvlJc w:val="left"/>
      <w:pPr>
        <w:ind w:left="720" w:hanging="360"/>
      </w:pPr>
      <w:rPr>
        <w:rFonts w:ascii="Calibri" w:eastAsiaTheme="minorEastAsia" w:hAnsi="Calibri" w:cs="Lucida Sans Unicode" w:hint="default"/>
      </w:rPr>
    </w:lvl>
    <w:lvl w:ilvl="1" w:tplc="1AC0977E">
      <w:start w:val="1"/>
      <w:numFmt w:val="bullet"/>
      <w:lvlText w:val="o"/>
      <w:lvlJc w:val="left"/>
      <w:pPr>
        <w:ind w:left="1440" w:hanging="360"/>
      </w:pPr>
      <w:rPr>
        <w:rFonts w:ascii="Courier New" w:hAnsi="Courier New" w:cs="Courier New" w:hint="default"/>
      </w:rPr>
    </w:lvl>
    <w:lvl w:ilvl="2" w:tplc="31A27B82">
      <w:start w:val="1"/>
      <w:numFmt w:val="bullet"/>
      <w:lvlText w:val=""/>
      <w:lvlJc w:val="left"/>
      <w:pPr>
        <w:ind w:left="2160" w:hanging="360"/>
      </w:pPr>
      <w:rPr>
        <w:rFonts w:ascii="Wingdings" w:hAnsi="Wingdings" w:hint="default"/>
      </w:rPr>
    </w:lvl>
    <w:lvl w:ilvl="3" w:tplc="BC966042">
      <w:start w:val="1"/>
      <w:numFmt w:val="bullet"/>
      <w:lvlText w:val=""/>
      <w:lvlJc w:val="left"/>
      <w:pPr>
        <w:ind w:left="2880" w:hanging="360"/>
      </w:pPr>
      <w:rPr>
        <w:rFonts w:ascii="Symbol" w:hAnsi="Symbol" w:hint="default"/>
      </w:rPr>
    </w:lvl>
    <w:lvl w:ilvl="4" w:tplc="1DEA0C4A">
      <w:start w:val="1"/>
      <w:numFmt w:val="bullet"/>
      <w:lvlText w:val="o"/>
      <w:lvlJc w:val="left"/>
      <w:pPr>
        <w:ind w:left="3600" w:hanging="360"/>
      </w:pPr>
      <w:rPr>
        <w:rFonts w:ascii="Courier New" w:hAnsi="Courier New" w:cs="Courier New" w:hint="default"/>
      </w:rPr>
    </w:lvl>
    <w:lvl w:ilvl="5" w:tplc="BBAAF34A">
      <w:start w:val="1"/>
      <w:numFmt w:val="bullet"/>
      <w:lvlText w:val=""/>
      <w:lvlJc w:val="left"/>
      <w:pPr>
        <w:ind w:left="4320" w:hanging="360"/>
      </w:pPr>
      <w:rPr>
        <w:rFonts w:ascii="Wingdings" w:hAnsi="Wingdings" w:hint="default"/>
      </w:rPr>
    </w:lvl>
    <w:lvl w:ilvl="6" w:tplc="18FCEE36">
      <w:start w:val="1"/>
      <w:numFmt w:val="bullet"/>
      <w:lvlText w:val=""/>
      <w:lvlJc w:val="left"/>
      <w:pPr>
        <w:ind w:left="5040" w:hanging="360"/>
      </w:pPr>
      <w:rPr>
        <w:rFonts w:ascii="Symbol" w:hAnsi="Symbol" w:hint="default"/>
      </w:rPr>
    </w:lvl>
    <w:lvl w:ilvl="7" w:tplc="393AC6A6">
      <w:start w:val="1"/>
      <w:numFmt w:val="bullet"/>
      <w:lvlText w:val="o"/>
      <w:lvlJc w:val="left"/>
      <w:pPr>
        <w:ind w:left="5760" w:hanging="360"/>
      </w:pPr>
      <w:rPr>
        <w:rFonts w:ascii="Courier New" w:hAnsi="Courier New" w:cs="Courier New" w:hint="default"/>
      </w:rPr>
    </w:lvl>
    <w:lvl w:ilvl="8" w:tplc="57D26FBC">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5C250B2">
      <w:start w:val="1"/>
      <w:numFmt w:val="bullet"/>
      <w:lvlText w:val="-"/>
      <w:lvlJc w:val="left"/>
      <w:pPr>
        <w:ind w:left="720" w:hanging="360"/>
      </w:pPr>
      <w:rPr>
        <w:rFonts w:ascii="Calibri" w:eastAsiaTheme="minorEastAsia" w:hAnsi="Calibri" w:cs="Lucida Sans Unicode" w:hint="default"/>
      </w:rPr>
    </w:lvl>
    <w:lvl w:ilvl="1" w:tplc="481A6F16">
      <w:start w:val="1"/>
      <w:numFmt w:val="bullet"/>
      <w:lvlText w:val="o"/>
      <w:lvlJc w:val="left"/>
      <w:pPr>
        <w:ind w:left="1440" w:hanging="360"/>
      </w:pPr>
      <w:rPr>
        <w:rFonts w:ascii="Courier New" w:hAnsi="Courier New" w:cs="Courier New" w:hint="default"/>
      </w:rPr>
    </w:lvl>
    <w:lvl w:ilvl="2" w:tplc="15445A12">
      <w:start w:val="1"/>
      <w:numFmt w:val="bullet"/>
      <w:lvlText w:val=""/>
      <w:lvlJc w:val="left"/>
      <w:pPr>
        <w:ind w:left="2160" w:hanging="360"/>
      </w:pPr>
      <w:rPr>
        <w:rFonts w:ascii="Wingdings" w:hAnsi="Wingdings" w:hint="default"/>
      </w:rPr>
    </w:lvl>
    <w:lvl w:ilvl="3" w:tplc="BC2420FC">
      <w:start w:val="1"/>
      <w:numFmt w:val="bullet"/>
      <w:lvlText w:val=""/>
      <w:lvlJc w:val="left"/>
      <w:pPr>
        <w:ind w:left="2880" w:hanging="360"/>
      </w:pPr>
      <w:rPr>
        <w:rFonts w:ascii="Symbol" w:hAnsi="Symbol" w:hint="default"/>
      </w:rPr>
    </w:lvl>
    <w:lvl w:ilvl="4" w:tplc="E5F0DB82">
      <w:start w:val="1"/>
      <w:numFmt w:val="bullet"/>
      <w:lvlText w:val="o"/>
      <w:lvlJc w:val="left"/>
      <w:pPr>
        <w:ind w:left="3600" w:hanging="360"/>
      </w:pPr>
      <w:rPr>
        <w:rFonts w:ascii="Courier New" w:hAnsi="Courier New" w:cs="Courier New" w:hint="default"/>
      </w:rPr>
    </w:lvl>
    <w:lvl w:ilvl="5" w:tplc="89561F06">
      <w:start w:val="1"/>
      <w:numFmt w:val="bullet"/>
      <w:lvlText w:val=""/>
      <w:lvlJc w:val="left"/>
      <w:pPr>
        <w:ind w:left="4320" w:hanging="360"/>
      </w:pPr>
      <w:rPr>
        <w:rFonts w:ascii="Wingdings" w:hAnsi="Wingdings" w:hint="default"/>
      </w:rPr>
    </w:lvl>
    <w:lvl w:ilvl="6" w:tplc="976CA6B8">
      <w:start w:val="1"/>
      <w:numFmt w:val="bullet"/>
      <w:lvlText w:val=""/>
      <w:lvlJc w:val="left"/>
      <w:pPr>
        <w:ind w:left="5040" w:hanging="360"/>
      </w:pPr>
      <w:rPr>
        <w:rFonts w:ascii="Symbol" w:hAnsi="Symbol" w:hint="default"/>
      </w:rPr>
    </w:lvl>
    <w:lvl w:ilvl="7" w:tplc="84D2002C">
      <w:start w:val="1"/>
      <w:numFmt w:val="bullet"/>
      <w:lvlText w:val="o"/>
      <w:lvlJc w:val="left"/>
      <w:pPr>
        <w:ind w:left="5760" w:hanging="360"/>
      </w:pPr>
      <w:rPr>
        <w:rFonts w:ascii="Courier New" w:hAnsi="Courier New" w:cs="Courier New" w:hint="default"/>
      </w:rPr>
    </w:lvl>
    <w:lvl w:ilvl="8" w:tplc="1944CE2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BAEA1A88">
      <w:start w:val="1"/>
      <w:numFmt w:val="bullet"/>
      <w:lvlText w:val=""/>
      <w:lvlJc w:val="left"/>
      <w:pPr>
        <w:ind w:left="720" w:hanging="360"/>
      </w:pPr>
      <w:rPr>
        <w:rFonts w:ascii="Symbol" w:hAnsi="Symbol" w:hint="default"/>
      </w:rPr>
    </w:lvl>
    <w:lvl w:ilvl="1" w:tplc="2BBC39A4" w:tentative="1">
      <w:start w:val="1"/>
      <w:numFmt w:val="bullet"/>
      <w:lvlText w:val="o"/>
      <w:lvlJc w:val="left"/>
      <w:pPr>
        <w:ind w:left="1440" w:hanging="360"/>
      </w:pPr>
      <w:rPr>
        <w:rFonts w:ascii="Courier New" w:hAnsi="Courier New" w:cs="Courier New" w:hint="default"/>
      </w:rPr>
    </w:lvl>
    <w:lvl w:ilvl="2" w:tplc="92CAC650" w:tentative="1">
      <w:start w:val="1"/>
      <w:numFmt w:val="bullet"/>
      <w:lvlText w:val=""/>
      <w:lvlJc w:val="left"/>
      <w:pPr>
        <w:ind w:left="2160" w:hanging="360"/>
      </w:pPr>
      <w:rPr>
        <w:rFonts w:ascii="Wingdings" w:hAnsi="Wingdings" w:hint="default"/>
      </w:rPr>
    </w:lvl>
    <w:lvl w:ilvl="3" w:tplc="A300CD9A" w:tentative="1">
      <w:start w:val="1"/>
      <w:numFmt w:val="bullet"/>
      <w:lvlText w:val=""/>
      <w:lvlJc w:val="left"/>
      <w:pPr>
        <w:ind w:left="2880" w:hanging="360"/>
      </w:pPr>
      <w:rPr>
        <w:rFonts w:ascii="Symbol" w:hAnsi="Symbol" w:hint="default"/>
      </w:rPr>
    </w:lvl>
    <w:lvl w:ilvl="4" w:tplc="196A6B0A" w:tentative="1">
      <w:start w:val="1"/>
      <w:numFmt w:val="bullet"/>
      <w:lvlText w:val="o"/>
      <w:lvlJc w:val="left"/>
      <w:pPr>
        <w:ind w:left="3600" w:hanging="360"/>
      </w:pPr>
      <w:rPr>
        <w:rFonts w:ascii="Courier New" w:hAnsi="Courier New" w:cs="Courier New" w:hint="default"/>
      </w:rPr>
    </w:lvl>
    <w:lvl w:ilvl="5" w:tplc="E9529E64" w:tentative="1">
      <w:start w:val="1"/>
      <w:numFmt w:val="bullet"/>
      <w:lvlText w:val=""/>
      <w:lvlJc w:val="left"/>
      <w:pPr>
        <w:ind w:left="4320" w:hanging="360"/>
      </w:pPr>
      <w:rPr>
        <w:rFonts w:ascii="Wingdings" w:hAnsi="Wingdings" w:hint="default"/>
      </w:rPr>
    </w:lvl>
    <w:lvl w:ilvl="6" w:tplc="E75080B8" w:tentative="1">
      <w:start w:val="1"/>
      <w:numFmt w:val="bullet"/>
      <w:lvlText w:val=""/>
      <w:lvlJc w:val="left"/>
      <w:pPr>
        <w:ind w:left="5040" w:hanging="360"/>
      </w:pPr>
      <w:rPr>
        <w:rFonts w:ascii="Symbol" w:hAnsi="Symbol" w:hint="default"/>
      </w:rPr>
    </w:lvl>
    <w:lvl w:ilvl="7" w:tplc="9746DEBA" w:tentative="1">
      <w:start w:val="1"/>
      <w:numFmt w:val="bullet"/>
      <w:lvlText w:val="o"/>
      <w:lvlJc w:val="left"/>
      <w:pPr>
        <w:ind w:left="5760" w:hanging="360"/>
      </w:pPr>
      <w:rPr>
        <w:rFonts w:ascii="Courier New" w:hAnsi="Courier New" w:cs="Courier New" w:hint="default"/>
      </w:rPr>
    </w:lvl>
    <w:lvl w:ilvl="8" w:tplc="2D30012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C6351"/>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6287A"/>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06249"/>
    <w:rsid w:val="00F36D69"/>
    <w:rsid w:val="00FA66FE"/>
    <w:rsid w:val="00FD0F7B"/>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32B83"/>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886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286</Words>
  <Characters>1578</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