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3B2544" w:rsidRPr="008B12C0" w:rsidP="007835CB">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3B2544" w:rsidRPr="008B12C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3B2544" w:rsidP="007835CB">
      <w:pPr>
        <w:ind w:right="-569"/>
        <w:jc w:val="center"/>
        <w:rPr>
          <w:rFonts w:cs="Calibri"/>
          <w:b/>
          <w:sz w:val="28"/>
          <w:szCs w:val="28"/>
        </w:rPr>
      </w:pPr>
    </w:p>
    <w:p w:rsidR="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tblPr>
      <w:tblGrid>
        <w:gridCol w:w="2835"/>
        <w:gridCol w:w="6804"/>
      </w:tblGrid>
      <w:tr w:rsidTr="008571E2">
        <w:tblPrEx>
          <w:tblW w:w="9639" w:type="dxa"/>
          <w:tblInd w:w="70" w:type="dxa"/>
          <w:tblLayout w:type="fixed"/>
          <w:tblCellMar>
            <w:left w:w="70" w:type="dxa"/>
            <w:right w:w="70" w:type="dxa"/>
          </w:tblCellMar>
          <w:tblLook w:val="0000"/>
        </w:tblPrEx>
        <w:tc>
          <w:tcPr>
            <w:tcW w:w="2835" w:type="dxa"/>
          </w:tcPr>
          <w:p w:rsidR="00E8291C" w:rsidRPr="00855D84" w:rsidP="00BA464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E8291C" w:rsidRPr="00D558BC" w:rsidP="00BA4647">
            <w:pPr>
              <w:ind w:right="-425"/>
              <w:rPr>
                <w:rFonts w:cs="Calibri"/>
                <w:bCs/>
                <w:sz w:val="28"/>
                <w:szCs w:val="28"/>
              </w:rPr>
            </w:pPr>
            <w:r w:rsidRPr="00D558BC">
              <w:rPr>
                <w:sz w:val="28"/>
                <w:szCs w:val="28"/>
              </w:rPr>
              <w:t>OMV_2026099253</w:t>
            </w:r>
          </w:p>
        </w:tc>
      </w:tr>
      <w:tr w:rsidTr="008571E2">
        <w:tblPrEx>
          <w:tblW w:w="9639" w:type="dxa"/>
          <w:tblInd w:w="70" w:type="dxa"/>
          <w:tblLayout w:type="fixed"/>
          <w:tblCellMar>
            <w:left w:w="70" w:type="dxa"/>
            <w:right w:w="70" w:type="dxa"/>
          </w:tblCellMar>
          <w:tblLook w:val="0000"/>
        </w:tblPrEx>
        <w:tc>
          <w:tcPr>
            <w:tcW w:w="2835" w:type="dxa"/>
          </w:tcPr>
          <w:p w:rsidR="00E8291C" w:rsidRPr="00855D84" w:rsidP="00BA4647">
            <w:pPr>
              <w:ind w:right="-425"/>
              <w:rPr>
                <w:rFonts w:cs="Calibri"/>
                <w:b/>
                <w:sz w:val="22"/>
                <w:szCs w:val="22"/>
              </w:rPr>
            </w:pPr>
            <w:r w:rsidRPr="00855D84">
              <w:rPr>
                <w:rFonts w:cs="Calibri"/>
                <w:b/>
                <w:sz w:val="22"/>
                <w:szCs w:val="22"/>
              </w:rPr>
              <w:t>Datum aanplakking</w:t>
            </w:r>
          </w:p>
        </w:tc>
        <w:tc>
          <w:tcPr>
            <w:tcW w:w="6804" w:type="dxa"/>
          </w:tcPr>
          <w:p w:rsidR="00E8291C" w:rsidRPr="00D558BC" w:rsidP="00BA4647">
            <w:pPr>
              <w:ind w:right="-425"/>
              <w:rPr>
                <w:sz w:val="28"/>
                <w:szCs w:val="28"/>
              </w:rPr>
            </w:pPr>
            <w:r>
              <w:rPr>
                <w:sz w:val="28"/>
                <w:szCs w:val="28"/>
              </w:rPr>
              <w:t>......................</w:t>
            </w:r>
          </w:p>
        </w:tc>
      </w:tr>
    </w:tbl>
    <w:p w:rsidR="00E8291C" w:rsidP="00BA4647">
      <w:pPr>
        <w:ind w:right="-425"/>
        <w:rPr>
          <w:sz w:val="16"/>
        </w:rPr>
      </w:pPr>
    </w:p>
    <w:p w:rsidR="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E8291C" w:rsidRPr="004C6EBE" w:rsidP="00BA4647">
            <w:pPr>
              <w:ind w:right="-425"/>
              <w:rPr>
                <w:rFonts w:cs="Calibri"/>
              </w:rPr>
            </w:pPr>
            <w:r w:rsidRPr="004C6EBE">
              <w:rPr>
                <w:rFonts w:cs="Calibri"/>
                <w:b/>
              </w:rPr>
              <w:t>Onderwerp</w:t>
            </w:r>
          </w:p>
        </w:tc>
      </w:tr>
    </w:tbl>
    <w:p w:rsidR="00E8291C" w:rsidRPr="004D0DD4" w:rsidP="00BA4647">
      <w:pPr>
        <w:ind w:right="-425"/>
        <w:rPr>
          <w:sz w:val="21"/>
          <w:szCs w:val="21"/>
        </w:rPr>
      </w:pPr>
      <w:r w:rsidRPr="004D0DD4">
        <w:rPr>
          <w:sz w:val="21"/>
          <w:szCs w:val="21"/>
        </w:rPr>
        <w:t>het isoleren en het bekleden van de zij- en achtergevel</w:t>
      </w:r>
    </w:p>
    <w:p w:rsidR="00E8291C" w:rsidRPr="00C06214"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Pr>
          <w:p w:rsidR="00E8291C" w:rsidRPr="004C6EBE" w:rsidP="00BA464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Luca Colonna-Cesari</w:t>
            </w:r>
          </w:p>
        </w:tc>
      </w:tr>
    </w:tbl>
    <w:p w:rsidR="00E8291C" w:rsidRPr="00C06214"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E8291C" w:rsidRPr="004C6EBE" w:rsidP="00BA4647">
            <w:pPr>
              <w:ind w:right="-425"/>
              <w:rPr>
                <w:rFonts w:cs="Calibri"/>
              </w:rPr>
            </w:pPr>
            <w:r w:rsidRPr="004C6EBE">
              <w:rPr>
                <w:rFonts w:cs="Calibri"/>
                <w:b/>
              </w:rPr>
              <w:t>Gegevens over de ligging</w:t>
            </w:r>
          </w:p>
        </w:tc>
      </w:tr>
      <w:tr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tcPr>
          <w:p w:rsidR="00E8291C" w:rsidRPr="00855D84" w:rsidP="00BA4647">
            <w:pPr>
              <w:ind w:right="-425"/>
              <w:rPr>
                <w:rFonts w:cs="Calibri"/>
                <w:sz w:val="22"/>
                <w:szCs w:val="22"/>
              </w:rPr>
            </w:pPr>
            <w:r w:rsidRPr="00855D84">
              <w:rPr>
                <w:rFonts w:cs="Calibri"/>
                <w:sz w:val="22"/>
                <w:szCs w:val="22"/>
              </w:rPr>
              <w:t>Adres</w:t>
            </w:r>
          </w:p>
        </w:tc>
        <w:tc>
          <w:tcPr>
            <w:tcW w:w="6553" w:type="dxa"/>
          </w:tcPr>
          <w:p w:rsidR="00A77B3E" w:rsidRPr="003B2547" w:rsidP="003B2547">
            <w:pPr>
              <w:ind w:left="-105"/>
              <w:rPr>
                <w:b/>
                <w:sz w:val="22"/>
              </w:rPr>
            </w:pPr>
            <w:r w:rsidRPr="003B2547">
              <w:rPr>
                <w:b/>
                <w:sz w:val="22"/>
              </w:rPr>
              <w:t>Abrikoosstraat</w:t>
            </w:r>
            <w:r w:rsidRPr="003B2547">
              <w:rPr>
                <w:b/>
                <w:sz w:val="22"/>
              </w:rPr>
              <w:t xml:space="preserve"> </w:t>
            </w:r>
            <w:r w:rsidRPr="003B2547">
              <w:rPr>
                <w:b/>
                <w:sz w:val="22"/>
              </w:rPr>
              <w:t>55</w:t>
            </w:r>
            <w:r w:rsidRPr="003B2547">
              <w:rPr>
                <w:b/>
                <w:sz w:val="22"/>
              </w:rPr>
              <w:t xml:space="preserve">, </w:t>
            </w:r>
            <w:r w:rsidRPr="003B2547">
              <w:rPr>
                <w:b/>
                <w:sz w:val="22"/>
              </w:rPr>
              <w:t>9000</w:t>
            </w:r>
            <w:r w:rsidRPr="003B2547">
              <w:rPr>
                <w:b/>
                <w:sz w:val="22"/>
              </w:rPr>
              <w:t xml:space="preserve"> </w:t>
            </w:r>
            <w:r w:rsidRPr="003B2547">
              <w:rPr>
                <w:b/>
                <w:sz w:val="22"/>
              </w:rPr>
              <w:t>Gent</w:t>
            </w:r>
          </w:p>
        </w:tc>
      </w:tr>
      <w:tr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tcPr>
          <w:p w:rsidR="00E8291C" w:rsidRPr="00855D84" w:rsidP="00BA4647">
            <w:pPr>
              <w:ind w:right="-425"/>
              <w:rPr>
                <w:rFonts w:cs="Calibri"/>
                <w:sz w:val="22"/>
                <w:szCs w:val="22"/>
              </w:rPr>
            </w:pPr>
            <w:r w:rsidRPr="00855D84">
              <w:rPr>
                <w:rFonts w:cs="Calibri"/>
                <w:sz w:val="22"/>
                <w:szCs w:val="22"/>
              </w:rPr>
              <w:t>Kadastrale gegevens</w:t>
            </w:r>
          </w:p>
        </w:tc>
        <w:tc>
          <w:tcPr>
            <w:tcW w:w="6553" w:type="dxa"/>
          </w:tcPr>
          <w:p w:rsidR="00E8291C" w:rsidRPr="00DB2B33" w:rsidP="00D76B23">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16</w:t>
            </w:r>
            <w:r w:rsidRPr="000F1D2C">
              <w:rPr>
                <w:b/>
                <w:bCs/>
                <w:sz w:val="22"/>
                <w:szCs w:val="22"/>
              </w:rPr>
              <w:t xml:space="preserve"> sectie </w:t>
            </w:r>
            <w:r w:rsidRPr="000F1D2C">
              <w:rPr>
                <w:b/>
                <w:bCs/>
                <w:sz w:val="22"/>
                <w:szCs w:val="22"/>
              </w:rPr>
              <w:t>K</w:t>
            </w:r>
            <w:r w:rsidRPr="000F1D2C">
              <w:rPr>
                <w:b/>
                <w:bCs/>
                <w:sz w:val="22"/>
                <w:szCs w:val="22"/>
              </w:rPr>
              <w:t xml:space="preserve"> </w:t>
            </w:r>
            <w:r w:rsidRPr="000F1D2C">
              <w:rPr>
                <w:b/>
                <w:bCs/>
                <w:sz w:val="22"/>
                <w:szCs w:val="22"/>
              </w:rPr>
              <w:t xml:space="preserve">nr. </w:t>
            </w:r>
            <w:r w:rsidRPr="000F1D2C">
              <w:rPr>
                <w:b/>
                <w:bCs/>
                <w:sz w:val="22"/>
                <w:szCs w:val="22"/>
              </w:rPr>
              <w:t>490</w:t>
            </w:r>
            <w:r w:rsidRPr="000F1D2C">
              <w:rPr>
                <w:b/>
                <w:bCs/>
                <w:sz w:val="22"/>
                <w:szCs w:val="22"/>
              </w:rPr>
              <w:t>M</w:t>
            </w:r>
            <w:r w:rsidRPr="000F1D2C">
              <w:rPr>
                <w:b/>
                <w:bCs/>
                <w:sz w:val="22"/>
                <w:szCs w:val="22"/>
              </w:rPr>
              <w:t>2</w:t>
            </w:r>
          </w:p>
        </w:tc>
      </w:tr>
    </w:tbl>
    <w:p w:rsidR="00E8291C" w:rsidRPr="001C0421">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E8291C" w:rsidRPr="004C6EBE" w:rsidP="00BA464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E8291C" w:rsidRPr="004D0DD4" w:rsidP="00BA4647">
      <w:pPr>
        <w:ind w:right="-425"/>
        <w:rPr>
          <w:rFonts w:cs="Calibri"/>
          <w:bCs/>
          <w:sz w:val="21"/>
          <w:szCs w:val="21"/>
        </w:rPr>
      </w:pPr>
      <w:r>
        <w:rPr>
          <w:rFonts w:cs="Calibri"/>
          <w:bCs/>
          <w:sz w:val="21"/>
          <w:szCs w:val="21"/>
        </w:rPr>
        <w:t>college van burgemeester en schepenen</w:t>
      </w:r>
    </w:p>
    <w:p w:rsidR="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E8291C" w:rsidRPr="004C6EBE" w:rsidP="00BA4647">
            <w:pPr>
              <w:ind w:right="-425"/>
              <w:rPr>
                <w:rFonts w:cs="Calibri"/>
                <w:b/>
              </w:rPr>
            </w:pPr>
            <w:r w:rsidRPr="004C6EBE">
              <w:rPr>
                <w:rFonts w:cs="Calibri"/>
                <w:b/>
              </w:rPr>
              <w:t>Beslissing</w:t>
            </w:r>
          </w:p>
        </w:tc>
      </w:tr>
    </w:tbl>
    <w:p w:rsidR="00E8291C" w:rsidRPr="00944697" w:rsidP="00BA4647">
      <w:pPr>
        <w:ind w:right="-425"/>
        <w:rPr>
          <w:sz w:val="21"/>
          <w:szCs w:val="21"/>
        </w:rPr>
      </w:pPr>
      <w:r w:rsidRPr="00944697">
        <w:rPr>
          <w:sz w:val="21"/>
          <w:szCs w:val="21"/>
        </w:rPr>
        <w:t xml:space="preserve">Het college van burgemeester en schepenen heeft op </w:t>
      </w:r>
      <w:r w:rsidRPr="00944697">
        <w:rPr>
          <w:sz w:val="21"/>
          <w:szCs w:val="21"/>
        </w:rPr>
        <w:t>15 oktober 2026</w:t>
      </w:r>
      <w:r w:rsidRPr="00944697">
        <w:rPr>
          <w:sz w:val="21"/>
          <w:szCs w:val="21"/>
        </w:rPr>
        <w:t xml:space="preserve"> de </w:t>
      </w:r>
      <w:r w:rsidRPr="00944697">
        <w:rPr>
          <w:sz w:val="21"/>
          <w:szCs w:val="21"/>
        </w:rPr>
        <w:t xml:space="preserve">omgevingsvergunning </w:t>
      </w:r>
      <w:r w:rsidRPr="00944697">
        <w:rPr>
          <w:sz w:val="21"/>
          <w:szCs w:val="21"/>
        </w:rPr>
        <w:t>verleend</w:t>
      </w:r>
      <w:r w:rsidRPr="00944697">
        <w:rPr>
          <w:sz w:val="21"/>
          <w:szCs w:val="21"/>
        </w:rPr>
        <w:t>.</w:t>
      </w:r>
    </w:p>
    <w:p w:rsidR="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tcPr>
          <w:p w:rsidR="00E8291C" w:rsidRPr="004C6EBE" w:rsidP="00BA464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r w:rsidRPr="007937F0">
        <w:t>stad.gent</w:t>
      </w:r>
      <w:r w:rsidRPr="007937F0">
        <w:t xml:space="preserve"> (zoek op </w:t>
      </w:r>
      <w:r w:rsidRPr="00FE3519">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E8291C" w:rsidRPr="00C06214"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E8291C" w:rsidRPr="004C6EBE" w:rsidP="00BA4647">
            <w:pPr>
              <w:ind w:right="-425"/>
              <w:rPr>
                <w:rFonts w:cs="Calibri"/>
              </w:rPr>
            </w:pPr>
            <w:r w:rsidRPr="004C6EBE">
              <w:rPr>
                <w:rFonts w:cs="Calibri"/>
                <w:b/>
              </w:rPr>
              <w:t xml:space="preserve">Beroepsmogelijkheden </w:t>
            </w:r>
          </w:p>
        </w:tc>
      </w:tr>
    </w:tbl>
    <w:p w:rsidR="00E8291C" w:rsidRPr="000C1817" w:rsidP="00BA464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E8291C" w:rsidRPr="000C1817" w:rsidP="00BA4647">
      <w:pPr>
        <w:ind w:right="-425"/>
        <w:rPr>
          <w:sz w:val="21"/>
          <w:szCs w:val="21"/>
        </w:rPr>
      </w:pPr>
    </w:p>
    <w:p w:rsidR="00E8291C" w:rsidRPr="000C1817" w:rsidP="00BA464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E8291C" w:rsidRPr="000C1817" w:rsidP="00260AC5">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 de Kerchovelaan 189</w:t>
      </w:r>
      <w:r w:rsidRPr="00E17A34">
        <w:rPr>
          <w:sz w:val="21"/>
          <w:szCs w:val="21"/>
        </w:rPr>
        <w:t>, 9000 Gent</w:t>
      </w:r>
    </w:p>
    <w:p w:rsidR="00E8291C" w:rsidRPr="00E17A34" w:rsidP="00BA4647">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OMV_2026099253</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99253/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