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67827" w14:textId="77777777" w:rsidR="00814BD6" w:rsidRDefault="00814BD6" w:rsidP="00274420"/>
    <w:p w14:paraId="7ED50377" w14:textId="77777777" w:rsidR="008360FF" w:rsidRDefault="008360FF" w:rsidP="00274420"/>
    <w:p w14:paraId="1F42860A" w14:textId="77777777" w:rsidR="008360FF" w:rsidRDefault="008360FF" w:rsidP="00274420"/>
    <w:p w14:paraId="3113B162" w14:textId="77777777" w:rsidR="008360FF" w:rsidRDefault="008360FF" w:rsidP="00274420"/>
    <w:p w14:paraId="279C673B"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6310DF6"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2F173CE" w14:textId="77777777" w:rsidR="003B2544" w:rsidRDefault="003B2544" w:rsidP="007835CB">
      <w:pPr>
        <w:ind w:right="-569"/>
        <w:jc w:val="center"/>
        <w:rPr>
          <w:rFonts w:cs="Calibri"/>
          <w:b/>
          <w:sz w:val="28"/>
          <w:szCs w:val="28"/>
        </w:rPr>
      </w:pPr>
    </w:p>
    <w:p w14:paraId="53F46CB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67169" w14:paraId="12DE9EAF" w14:textId="77777777" w:rsidTr="008571E2">
        <w:tc>
          <w:tcPr>
            <w:tcW w:w="2835" w:type="dxa"/>
          </w:tcPr>
          <w:p w14:paraId="62FBA23D"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A8BDE5E" w14:textId="77777777" w:rsidR="00E8291C" w:rsidRPr="00D558BC" w:rsidRDefault="00000000" w:rsidP="00BA4647">
            <w:pPr>
              <w:ind w:right="-425"/>
              <w:rPr>
                <w:rFonts w:cs="Calibri"/>
                <w:bCs/>
                <w:sz w:val="28"/>
                <w:szCs w:val="28"/>
              </w:rPr>
            </w:pPr>
            <w:r w:rsidRPr="00D558BC">
              <w:rPr>
                <w:sz w:val="28"/>
                <w:szCs w:val="28"/>
              </w:rPr>
              <w:t>OMV_2026104372</w:t>
            </w:r>
          </w:p>
        </w:tc>
      </w:tr>
      <w:tr w:rsidR="00F67169" w14:paraId="13CF2911" w14:textId="77777777" w:rsidTr="008571E2">
        <w:tc>
          <w:tcPr>
            <w:tcW w:w="2835" w:type="dxa"/>
          </w:tcPr>
          <w:p w14:paraId="017A4D96"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BFF14D6" w14:textId="77777777" w:rsidR="00E8291C" w:rsidRPr="00D558BC" w:rsidRDefault="00000000" w:rsidP="00BA4647">
            <w:pPr>
              <w:ind w:right="-425"/>
              <w:rPr>
                <w:sz w:val="28"/>
                <w:szCs w:val="28"/>
              </w:rPr>
            </w:pPr>
            <w:r>
              <w:rPr>
                <w:sz w:val="28"/>
                <w:szCs w:val="28"/>
              </w:rPr>
              <w:t>......................</w:t>
            </w:r>
          </w:p>
        </w:tc>
      </w:tr>
    </w:tbl>
    <w:p w14:paraId="0D672F85" w14:textId="77777777" w:rsidR="00E8291C" w:rsidRDefault="00E8291C" w:rsidP="00BA4647">
      <w:pPr>
        <w:ind w:right="-425"/>
        <w:rPr>
          <w:sz w:val="16"/>
        </w:rPr>
      </w:pPr>
    </w:p>
    <w:p w14:paraId="4A96B996"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7169" w14:paraId="15B1D844" w14:textId="77777777" w:rsidTr="004C6EBE">
        <w:trPr>
          <w:trHeight w:val="313"/>
        </w:trPr>
        <w:tc>
          <w:tcPr>
            <w:tcW w:w="9650" w:type="dxa"/>
            <w:shd w:val="clear" w:color="auto" w:fill="FFFFFF" w:themeFill="background1"/>
          </w:tcPr>
          <w:p w14:paraId="135A9925" w14:textId="77777777" w:rsidR="00E8291C" w:rsidRPr="004C6EBE" w:rsidRDefault="00000000" w:rsidP="00BA4647">
            <w:pPr>
              <w:ind w:right="-425"/>
              <w:rPr>
                <w:rFonts w:cs="Calibri"/>
              </w:rPr>
            </w:pPr>
            <w:r w:rsidRPr="004C6EBE">
              <w:rPr>
                <w:rFonts w:cs="Calibri"/>
                <w:b/>
              </w:rPr>
              <w:t>Onderwerp</w:t>
            </w:r>
          </w:p>
        </w:tc>
      </w:tr>
    </w:tbl>
    <w:p w14:paraId="62C2688A" w14:textId="77777777" w:rsidR="00E8291C" w:rsidRPr="004D0DD4" w:rsidRDefault="00000000" w:rsidP="00BA4647">
      <w:pPr>
        <w:ind w:right="-425"/>
        <w:rPr>
          <w:szCs w:val="21"/>
        </w:rPr>
      </w:pPr>
      <w:r w:rsidRPr="004D0DD4">
        <w:rPr>
          <w:szCs w:val="21"/>
        </w:rPr>
        <w:t>het verbouwen van een eengezinswoning</w:t>
      </w:r>
    </w:p>
    <w:p w14:paraId="57316D0B"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67169" w14:paraId="5E16A9F4" w14:textId="77777777" w:rsidTr="004C6EBE">
        <w:trPr>
          <w:trHeight w:val="313"/>
        </w:trPr>
        <w:tc>
          <w:tcPr>
            <w:tcW w:w="9650" w:type="dxa"/>
            <w:gridSpan w:val="3"/>
          </w:tcPr>
          <w:p w14:paraId="1E3122F4" w14:textId="77777777" w:rsidR="00E8291C" w:rsidRPr="004C6EBE" w:rsidRDefault="00000000" w:rsidP="00BA4647">
            <w:pPr>
              <w:ind w:right="-425"/>
              <w:rPr>
                <w:rFonts w:cs="Calibri"/>
              </w:rPr>
            </w:pPr>
            <w:r w:rsidRPr="004C6EBE">
              <w:rPr>
                <w:rFonts w:cs="Calibri"/>
                <w:b/>
              </w:rPr>
              <w:t>Gegevens over de aanvrager/exploitant</w:t>
            </w:r>
          </w:p>
        </w:tc>
      </w:tr>
      <w:tr w:rsidR="00F67169" w14:paraId="1BF9423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682E223" w14:textId="77777777" w:rsidR="00B77021" w:rsidRPr="00D86B6A" w:rsidRDefault="00000000" w:rsidP="00833BC2">
            <w:pPr>
              <w:rPr>
                <w:sz w:val="22"/>
              </w:rPr>
            </w:pPr>
            <w:r w:rsidRPr="00D86B6A">
              <w:rPr>
                <w:sz w:val="22"/>
              </w:rPr>
              <w:t>Naam</w:t>
            </w:r>
          </w:p>
        </w:tc>
        <w:tc>
          <w:tcPr>
            <w:tcW w:w="6519" w:type="dxa"/>
          </w:tcPr>
          <w:p w14:paraId="062A3328" w14:textId="77777777" w:rsidR="00477B21" w:rsidRPr="00D86B6A" w:rsidRDefault="00000000" w:rsidP="00B073D4">
            <w:pPr>
              <w:rPr>
                <w:b/>
                <w:sz w:val="22"/>
              </w:rPr>
            </w:pPr>
            <w:r w:rsidRPr="00D86B6A">
              <w:rPr>
                <w:b/>
                <w:sz w:val="22"/>
              </w:rPr>
              <w:t>LEMEY NV</w:t>
            </w:r>
          </w:p>
        </w:tc>
      </w:tr>
    </w:tbl>
    <w:p w14:paraId="446E637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67169" w14:paraId="40E5719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EBA9FF" w14:textId="77777777" w:rsidR="00E8291C" w:rsidRPr="004C6EBE" w:rsidRDefault="00000000" w:rsidP="00BA4647">
            <w:pPr>
              <w:ind w:right="-425"/>
              <w:rPr>
                <w:rFonts w:cs="Calibri"/>
              </w:rPr>
            </w:pPr>
            <w:r w:rsidRPr="004C6EBE">
              <w:rPr>
                <w:rFonts w:cs="Calibri"/>
                <w:b/>
              </w:rPr>
              <w:t>Gegevens over de ligging</w:t>
            </w:r>
          </w:p>
        </w:tc>
      </w:tr>
      <w:tr w:rsidR="00F67169" w14:paraId="3E7D8C7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D4321B8"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3715959" w14:textId="77777777" w:rsidR="00A77B3E" w:rsidRPr="003B2547" w:rsidRDefault="00000000" w:rsidP="003B2547">
            <w:pPr>
              <w:ind w:left="-105"/>
              <w:rPr>
                <w:b/>
                <w:sz w:val="22"/>
              </w:rPr>
            </w:pPr>
            <w:proofErr w:type="spellStart"/>
            <w:r w:rsidRPr="003B2547">
              <w:rPr>
                <w:b/>
                <w:sz w:val="22"/>
              </w:rPr>
              <w:t>Kollebloemstraat</w:t>
            </w:r>
            <w:proofErr w:type="spellEnd"/>
            <w:r w:rsidRPr="003B2547">
              <w:rPr>
                <w:b/>
                <w:sz w:val="22"/>
              </w:rPr>
              <w:t xml:space="preserve"> 16, 9030 Gent</w:t>
            </w:r>
          </w:p>
        </w:tc>
      </w:tr>
      <w:tr w:rsidR="00F67169" w14:paraId="31D9994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1818E1C"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235B7D1"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29 sectie A nr. 463V3</w:t>
            </w:r>
          </w:p>
        </w:tc>
      </w:tr>
    </w:tbl>
    <w:p w14:paraId="03DA1628"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7169" w14:paraId="2B9A38EF" w14:textId="77777777" w:rsidTr="004C6EBE">
        <w:trPr>
          <w:trHeight w:val="313"/>
        </w:trPr>
        <w:tc>
          <w:tcPr>
            <w:tcW w:w="9650" w:type="dxa"/>
            <w:shd w:val="clear" w:color="auto" w:fill="FFFFFF" w:themeFill="background1"/>
          </w:tcPr>
          <w:p w14:paraId="6090BC72"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686E24B" w14:textId="77777777" w:rsidR="00E8291C" w:rsidRPr="004D0DD4" w:rsidRDefault="00000000" w:rsidP="00BA4647">
      <w:pPr>
        <w:ind w:right="-425"/>
        <w:rPr>
          <w:rFonts w:cs="Calibri"/>
          <w:bCs/>
          <w:szCs w:val="21"/>
        </w:rPr>
      </w:pPr>
      <w:r>
        <w:rPr>
          <w:rFonts w:cs="Calibri"/>
          <w:bCs/>
          <w:szCs w:val="21"/>
        </w:rPr>
        <w:t>college van burgemeester en schepenen</w:t>
      </w:r>
    </w:p>
    <w:p w14:paraId="0FA43D4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7169" w14:paraId="1A3BC154" w14:textId="77777777" w:rsidTr="004C6EBE">
        <w:trPr>
          <w:trHeight w:val="313"/>
        </w:trPr>
        <w:tc>
          <w:tcPr>
            <w:tcW w:w="9650" w:type="dxa"/>
            <w:shd w:val="clear" w:color="auto" w:fill="FFFFFF" w:themeFill="background1"/>
          </w:tcPr>
          <w:p w14:paraId="2AD07596" w14:textId="77777777" w:rsidR="00E8291C" w:rsidRPr="004C6EBE" w:rsidRDefault="00000000" w:rsidP="00BA4647">
            <w:pPr>
              <w:ind w:right="-425"/>
              <w:rPr>
                <w:rFonts w:cs="Calibri"/>
                <w:b/>
              </w:rPr>
            </w:pPr>
            <w:r w:rsidRPr="004C6EBE">
              <w:rPr>
                <w:rFonts w:cs="Calibri"/>
                <w:b/>
              </w:rPr>
              <w:t>Beslissing</w:t>
            </w:r>
          </w:p>
        </w:tc>
      </w:tr>
    </w:tbl>
    <w:p w14:paraId="01747216"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 onder voorwaarden.</w:t>
      </w:r>
    </w:p>
    <w:p w14:paraId="6B495CCD"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67169" w14:paraId="01621830" w14:textId="77777777" w:rsidTr="004C6EBE">
        <w:trPr>
          <w:trHeight w:val="313"/>
        </w:trPr>
        <w:tc>
          <w:tcPr>
            <w:tcW w:w="9650" w:type="dxa"/>
          </w:tcPr>
          <w:p w14:paraId="787A281F" w14:textId="77777777" w:rsidR="00E8291C" w:rsidRPr="004C6EBE" w:rsidRDefault="00000000" w:rsidP="00BA4647">
            <w:pPr>
              <w:ind w:right="-425"/>
            </w:pPr>
            <w:r w:rsidRPr="004C6EBE">
              <w:rPr>
                <w:rFonts w:cs="Calibri"/>
                <w:b/>
              </w:rPr>
              <w:t xml:space="preserve">Inzage van de beslissing </w:t>
            </w:r>
          </w:p>
        </w:tc>
      </w:tr>
    </w:tbl>
    <w:p w14:paraId="2B46A4B5" w14:textId="77777777" w:rsidR="00F6716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029813B" w14:textId="77777777" w:rsidR="00F6716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34F92B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7169" w14:paraId="30EDFC44" w14:textId="77777777" w:rsidTr="004C6EBE">
        <w:trPr>
          <w:trHeight w:val="313"/>
        </w:trPr>
        <w:tc>
          <w:tcPr>
            <w:tcW w:w="9650" w:type="dxa"/>
            <w:shd w:val="clear" w:color="auto" w:fill="FFFFFF" w:themeFill="background1"/>
          </w:tcPr>
          <w:p w14:paraId="7EBCED71" w14:textId="77777777" w:rsidR="00E8291C" w:rsidRPr="004C6EBE" w:rsidRDefault="00000000" w:rsidP="00BA4647">
            <w:pPr>
              <w:ind w:right="-425"/>
              <w:rPr>
                <w:rFonts w:cs="Calibri"/>
              </w:rPr>
            </w:pPr>
            <w:r w:rsidRPr="004C6EBE">
              <w:rPr>
                <w:rFonts w:cs="Calibri"/>
                <w:b/>
              </w:rPr>
              <w:t xml:space="preserve">Beroepsmogelijkheden </w:t>
            </w:r>
          </w:p>
        </w:tc>
      </w:tr>
    </w:tbl>
    <w:p w14:paraId="34F38C0E"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E50B645" w14:textId="77777777" w:rsidR="00E8291C" w:rsidRPr="000C1817" w:rsidRDefault="00E8291C" w:rsidP="00BA4647">
      <w:pPr>
        <w:ind w:right="-425"/>
        <w:rPr>
          <w:szCs w:val="21"/>
        </w:rPr>
      </w:pPr>
    </w:p>
    <w:p w14:paraId="796D7651"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760E800"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5BB13B77"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OMV_2026104372 en kies '</w:t>
      </w:r>
      <w:r>
        <w:rPr>
          <w:szCs w:val="21"/>
        </w:rPr>
        <w:t>Ik wens een beroepschrift aan te maken</w:t>
      </w:r>
      <w:r w:rsidRPr="00E17A34">
        <w:rPr>
          <w:szCs w:val="21"/>
        </w:rPr>
        <w:t xml:space="preserve">'  </w:t>
      </w:r>
    </w:p>
    <w:p w14:paraId="39431AA0"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AEE77" w14:textId="77777777" w:rsidR="000933E3" w:rsidRDefault="000933E3">
      <w:r>
        <w:separator/>
      </w:r>
    </w:p>
  </w:endnote>
  <w:endnote w:type="continuationSeparator" w:id="0">
    <w:p w14:paraId="64646721" w14:textId="77777777" w:rsidR="000933E3" w:rsidRDefault="0009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7CB24" w14:textId="77777777" w:rsidR="000933E3" w:rsidRDefault="000933E3">
      <w:r>
        <w:separator/>
      </w:r>
    </w:p>
  </w:footnote>
  <w:footnote w:type="continuationSeparator" w:id="0">
    <w:p w14:paraId="136CAEAF" w14:textId="77777777" w:rsidR="000933E3" w:rsidRDefault="00093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FAD9" w14:textId="77777777" w:rsidR="00995F29" w:rsidRDefault="00000000">
    <w:r w:rsidRPr="009A09AD">
      <w:rPr>
        <w:noProof/>
      </w:rPr>
      <w:drawing>
        <wp:anchor distT="0" distB="0" distL="114300" distR="114300" simplePos="0" relativeHeight="251658240" behindDoc="1" locked="0" layoutInCell="1" allowOverlap="1" wp14:anchorId="2A5A7E5C" wp14:editId="6CAE6A88">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F510583" w14:textId="77777777" w:rsidR="0029680A" w:rsidRPr="002D417A" w:rsidRDefault="00000000" w:rsidP="002D417A">
    <w:pPr>
      <w:ind w:left="7371" w:right="-483"/>
    </w:pPr>
    <w:r>
      <w:rPr>
        <w:noProof/>
      </w:rPr>
      <w:drawing>
        <wp:inline distT="0" distB="0" distL="0" distR="0" wp14:anchorId="7A39DECF" wp14:editId="1925B1B3">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24D52A7"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05B8B18E">
      <w:start w:val="1"/>
      <w:numFmt w:val="bullet"/>
      <w:lvlText w:val=""/>
      <w:lvlJc w:val="left"/>
      <w:pPr>
        <w:ind w:left="720" w:hanging="360"/>
      </w:pPr>
      <w:rPr>
        <w:rFonts w:ascii="Symbol" w:hAnsi="Symbol" w:hint="default"/>
      </w:rPr>
    </w:lvl>
    <w:lvl w:ilvl="1" w:tplc="1AD23B6C" w:tentative="1">
      <w:start w:val="1"/>
      <w:numFmt w:val="bullet"/>
      <w:lvlText w:val="o"/>
      <w:lvlJc w:val="left"/>
      <w:pPr>
        <w:ind w:left="1440" w:hanging="360"/>
      </w:pPr>
      <w:rPr>
        <w:rFonts w:ascii="Courier New" w:hAnsi="Courier New" w:cs="Courier New" w:hint="default"/>
      </w:rPr>
    </w:lvl>
    <w:lvl w:ilvl="2" w:tplc="08F030F6" w:tentative="1">
      <w:start w:val="1"/>
      <w:numFmt w:val="bullet"/>
      <w:lvlText w:val=""/>
      <w:lvlJc w:val="left"/>
      <w:pPr>
        <w:ind w:left="2160" w:hanging="360"/>
      </w:pPr>
      <w:rPr>
        <w:rFonts w:ascii="Wingdings" w:hAnsi="Wingdings" w:hint="default"/>
      </w:rPr>
    </w:lvl>
    <w:lvl w:ilvl="3" w:tplc="C5BC54F4" w:tentative="1">
      <w:start w:val="1"/>
      <w:numFmt w:val="bullet"/>
      <w:lvlText w:val=""/>
      <w:lvlJc w:val="left"/>
      <w:pPr>
        <w:ind w:left="2880" w:hanging="360"/>
      </w:pPr>
      <w:rPr>
        <w:rFonts w:ascii="Symbol" w:hAnsi="Symbol" w:hint="default"/>
      </w:rPr>
    </w:lvl>
    <w:lvl w:ilvl="4" w:tplc="ACA00E9A" w:tentative="1">
      <w:start w:val="1"/>
      <w:numFmt w:val="bullet"/>
      <w:lvlText w:val="o"/>
      <w:lvlJc w:val="left"/>
      <w:pPr>
        <w:ind w:left="3600" w:hanging="360"/>
      </w:pPr>
      <w:rPr>
        <w:rFonts w:ascii="Courier New" w:hAnsi="Courier New" w:cs="Courier New" w:hint="default"/>
      </w:rPr>
    </w:lvl>
    <w:lvl w:ilvl="5" w:tplc="A56E11D6" w:tentative="1">
      <w:start w:val="1"/>
      <w:numFmt w:val="bullet"/>
      <w:lvlText w:val=""/>
      <w:lvlJc w:val="left"/>
      <w:pPr>
        <w:ind w:left="4320" w:hanging="360"/>
      </w:pPr>
      <w:rPr>
        <w:rFonts w:ascii="Wingdings" w:hAnsi="Wingdings" w:hint="default"/>
      </w:rPr>
    </w:lvl>
    <w:lvl w:ilvl="6" w:tplc="B2B682EC" w:tentative="1">
      <w:start w:val="1"/>
      <w:numFmt w:val="bullet"/>
      <w:lvlText w:val=""/>
      <w:lvlJc w:val="left"/>
      <w:pPr>
        <w:ind w:left="5040" w:hanging="360"/>
      </w:pPr>
      <w:rPr>
        <w:rFonts w:ascii="Symbol" w:hAnsi="Symbol" w:hint="default"/>
      </w:rPr>
    </w:lvl>
    <w:lvl w:ilvl="7" w:tplc="36F85B34" w:tentative="1">
      <w:start w:val="1"/>
      <w:numFmt w:val="bullet"/>
      <w:lvlText w:val="o"/>
      <w:lvlJc w:val="left"/>
      <w:pPr>
        <w:ind w:left="5760" w:hanging="360"/>
      </w:pPr>
      <w:rPr>
        <w:rFonts w:ascii="Courier New" w:hAnsi="Courier New" w:cs="Courier New" w:hint="default"/>
      </w:rPr>
    </w:lvl>
    <w:lvl w:ilvl="8" w:tplc="3A4E49E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92567210">
      <w:start w:val="1"/>
      <w:numFmt w:val="bullet"/>
      <w:lvlText w:val="-"/>
      <w:lvlJc w:val="left"/>
      <w:pPr>
        <w:ind w:left="720" w:hanging="360"/>
      </w:pPr>
      <w:rPr>
        <w:rFonts w:ascii="Calibri" w:eastAsiaTheme="minorEastAsia" w:hAnsi="Calibri" w:cs="Lucida Sans Unicode" w:hint="default"/>
      </w:rPr>
    </w:lvl>
    <w:lvl w:ilvl="1" w:tplc="693A3C1C">
      <w:start w:val="1"/>
      <w:numFmt w:val="bullet"/>
      <w:lvlText w:val="o"/>
      <w:lvlJc w:val="left"/>
      <w:pPr>
        <w:ind w:left="1440" w:hanging="360"/>
      </w:pPr>
      <w:rPr>
        <w:rFonts w:ascii="Courier New" w:hAnsi="Courier New" w:cs="Courier New" w:hint="default"/>
      </w:rPr>
    </w:lvl>
    <w:lvl w:ilvl="2" w:tplc="8EF25C06">
      <w:start w:val="1"/>
      <w:numFmt w:val="bullet"/>
      <w:lvlText w:val=""/>
      <w:lvlJc w:val="left"/>
      <w:pPr>
        <w:ind w:left="2160" w:hanging="360"/>
      </w:pPr>
      <w:rPr>
        <w:rFonts w:ascii="Wingdings" w:hAnsi="Wingdings" w:hint="default"/>
      </w:rPr>
    </w:lvl>
    <w:lvl w:ilvl="3" w:tplc="E8465174">
      <w:start w:val="1"/>
      <w:numFmt w:val="bullet"/>
      <w:lvlText w:val=""/>
      <w:lvlJc w:val="left"/>
      <w:pPr>
        <w:ind w:left="2880" w:hanging="360"/>
      </w:pPr>
      <w:rPr>
        <w:rFonts w:ascii="Symbol" w:hAnsi="Symbol" w:hint="default"/>
      </w:rPr>
    </w:lvl>
    <w:lvl w:ilvl="4" w:tplc="220CB060">
      <w:start w:val="1"/>
      <w:numFmt w:val="bullet"/>
      <w:lvlText w:val="o"/>
      <w:lvlJc w:val="left"/>
      <w:pPr>
        <w:ind w:left="3600" w:hanging="360"/>
      </w:pPr>
      <w:rPr>
        <w:rFonts w:ascii="Courier New" w:hAnsi="Courier New" w:cs="Courier New" w:hint="default"/>
      </w:rPr>
    </w:lvl>
    <w:lvl w:ilvl="5" w:tplc="FA8A1778">
      <w:start w:val="1"/>
      <w:numFmt w:val="bullet"/>
      <w:lvlText w:val=""/>
      <w:lvlJc w:val="left"/>
      <w:pPr>
        <w:ind w:left="4320" w:hanging="360"/>
      </w:pPr>
      <w:rPr>
        <w:rFonts w:ascii="Wingdings" w:hAnsi="Wingdings" w:hint="default"/>
      </w:rPr>
    </w:lvl>
    <w:lvl w:ilvl="6" w:tplc="BB4C0B44">
      <w:start w:val="1"/>
      <w:numFmt w:val="bullet"/>
      <w:lvlText w:val=""/>
      <w:lvlJc w:val="left"/>
      <w:pPr>
        <w:ind w:left="5040" w:hanging="360"/>
      </w:pPr>
      <w:rPr>
        <w:rFonts w:ascii="Symbol" w:hAnsi="Symbol" w:hint="default"/>
      </w:rPr>
    </w:lvl>
    <w:lvl w:ilvl="7" w:tplc="6E8A21DA">
      <w:start w:val="1"/>
      <w:numFmt w:val="bullet"/>
      <w:lvlText w:val="o"/>
      <w:lvlJc w:val="left"/>
      <w:pPr>
        <w:ind w:left="5760" w:hanging="360"/>
      </w:pPr>
      <w:rPr>
        <w:rFonts w:ascii="Courier New" w:hAnsi="Courier New" w:cs="Courier New" w:hint="default"/>
      </w:rPr>
    </w:lvl>
    <w:lvl w:ilvl="8" w:tplc="31D65A9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E766EDBC">
      <w:start w:val="1"/>
      <w:numFmt w:val="bullet"/>
      <w:lvlText w:val="-"/>
      <w:lvlJc w:val="left"/>
      <w:pPr>
        <w:ind w:left="720" w:hanging="360"/>
      </w:pPr>
      <w:rPr>
        <w:rFonts w:ascii="Calibri" w:eastAsiaTheme="minorEastAsia" w:hAnsi="Calibri" w:cs="Lucida Sans Unicode" w:hint="default"/>
      </w:rPr>
    </w:lvl>
    <w:lvl w:ilvl="1" w:tplc="0C08ECFA">
      <w:start w:val="1"/>
      <w:numFmt w:val="bullet"/>
      <w:lvlText w:val="o"/>
      <w:lvlJc w:val="left"/>
      <w:pPr>
        <w:ind w:left="1440" w:hanging="360"/>
      </w:pPr>
      <w:rPr>
        <w:rFonts w:ascii="Courier New" w:hAnsi="Courier New" w:cs="Courier New" w:hint="default"/>
      </w:rPr>
    </w:lvl>
    <w:lvl w:ilvl="2" w:tplc="F7D07936">
      <w:start w:val="1"/>
      <w:numFmt w:val="bullet"/>
      <w:lvlText w:val=""/>
      <w:lvlJc w:val="left"/>
      <w:pPr>
        <w:ind w:left="2160" w:hanging="360"/>
      </w:pPr>
      <w:rPr>
        <w:rFonts w:ascii="Wingdings" w:hAnsi="Wingdings" w:hint="default"/>
      </w:rPr>
    </w:lvl>
    <w:lvl w:ilvl="3" w:tplc="789682F6">
      <w:start w:val="1"/>
      <w:numFmt w:val="bullet"/>
      <w:lvlText w:val=""/>
      <w:lvlJc w:val="left"/>
      <w:pPr>
        <w:ind w:left="2880" w:hanging="360"/>
      </w:pPr>
      <w:rPr>
        <w:rFonts w:ascii="Symbol" w:hAnsi="Symbol" w:hint="default"/>
      </w:rPr>
    </w:lvl>
    <w:lvl w:ilvl="4" w:tplc="7896B0AE">
      <w:start w:val="1"/>
      <w:numFmt w:val="bullet"/>
      <w:lvlText w:val="o"/>
      <w:lvlJc w:val="left"/>
      <w:pPr>
        <w:ind w:left="3600" w:hanging="360"/>
      </w:pPr>
      <w:rPr>
        <w:rFonts w:ascii="Courier New" w:hAnsi="Courier New" w:cs="Courier New" w:hint="default"/>
      </w:rPr>
    </w:lvl>
    <w:lvl w:ilvl="5" w:tplc="99724B20">
      <w:start w:val="1"/>
      <w:numFmt w:val="bullet"/>
      <w:lvlText w:val=""/>
      <w:lvlJc w:val="left"/>
      <w:pPr>
        <w:ind w:left="4320" w:hanging="360"/>
      </w:pPr>
      <w:rPr>
        <w:rFonts w:ascii="Wingdings" w:hAnsi="Wingdings" w:hint="default"/>
      </w:rPr>
    </w:lvl>
    <w:lvl w:ilvl="6" w:tplc="5AFABC24">
      <w:start w:val="1"/>
      <w:numFmt w:val="bullet"/>
      <w:lvlText w:val=""/>
      <w:lvlJc w:val="left"/>
      <w:pPr>
        <w:ind w:left="5040" w:hanging="360"/>
      </w:pPr>
      <w:rPr>
        <w:rFonts w:ascii="Symbol" w:hAnsi="Symbol" w:hint="default"/>
      </w:rPr>
    </w:lvl>
    <w:lvl w:ilvl="7" w:tplc="543CDB10">
      <w:start w:val="1"/>
      <w:numFmt w:val="bullet"/>
      <w:lvlText w:val="o"/>
      <w:lvlJc w:val="left"/>
      <w:pPr>
        <w:ind w:left="5760" w:hanging="360"/>
      </w:pPr>
      <w:rPr>
        <w:rFonts w:ascii="Courier New" w:hAnsi="Courier New" w:cs="Courier New" w:hint="default"/>
      </w:rPr>
    </w:lvl>
    <w:lvl w:ilvl="8" w:tplc="A9BCFB90">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1280FA6C">
      <w:start w:val="1"/>
      <w:numFmt w:val="bullet"/>
      <w:lvlText w:val=""/>
      <w:lvlJc w:val="left"/>
      <w:pPr>
        <w:ind w:left="720" w:hanging="360"/>
      </w:pPr>
      <w:rPr>
        <w:rFonts w:ascii="Symbol" w:hAnsi="Symbol" w:hint="default"/>
      </w:rPr>
    </w:lvl>
    <w:lvl w:ilvl="1" w:tplc="8782FFB6" w:tentative="1">
      <w:start w:val="1"/>
      <w:numFmt w:val="bullet"/>
      <w:lvlText w:val="o"/>
      <w:lvlJc w:val="left"/>
      <w:pPr>
        <w:ind w:left="1440" w:hanging="360"/>
      </w:pPr>
      <w:rPr>
        <w:rFonts w:ascii="Courier New" w:hAnsi="Courier New" w:cs="Courier New" w:hint="default"/>
      </w:rPr>
    </w:lvl>
    <w:lvl w:ilvl="2" w:tplc="706EB4A0" w:tentative="1">
      <w:start w:val="1"/>
      <w:numFmt w:val="bullet"/>
      <w:lvlText w:val=""/>
      <w:lvlJc w:val="left"/>
      <w:pPr>
        <w:ind w:left="2160" w:hanging="360"/>
      </w:pPr>
      <w:rPr>
        <w:rFonts w:ascii="Wingdings" w:hAnsi="Wingdings" w:hint="default"/>
      </w:rPr>
    </w:lvl>
    <w:lvl w:ilvl="3" w:tplc="138EAC08" w:tentative="1">
      <w:start w:val="1"/>
      <w:numFmt w:val="bullet"/>
      <w:lvlText w:val=""/>
      <w:lvlJc w:val="left"/>
      <w:pPr>
        <w:ind w:left="2880" w:hanging="360"/>
      </w:pPr>
      <w:rPr>
        <w:rFonts w:ascii="Symbol" w:hAnsi="Symbol" w:hint="default"/>
      </w:rPr>
    </w:lvl>
    <w:lvl w:ilvl="4" w:tplc="27148D6C" w:tentative="1">
      <w:start w:val="1"/>
      <w:numFmt w:val="bullet"/>
      <w:lvlText w:val="o"/>
      <w:lvlJc w:val="left"/>
      <w:pPr>
        <w:ind w:left="3600" w:hanging="360"/>
      </w:pPr>
      <w:rPr>
        <w:rFonts w:ascii="Courier New" w:hAnsi="Courier New" w:cs="Courier New" w:hint="default"/>
      </w:rPr>
    </w:lvl>
    <w:lvl w:ilvl="5" w:tplc="D67AB22A" w:tentative="1">
      <w:start w:val="1"/>
      <w:numFmt w:val="bullet"/>
      <w:lvlText w:val=""/>
      <w:lvlJc w:val="left"/>
      <w:pPr>
        <w:ind w:left="4320" w:hanging="360"/>
      </w:pPr>
      <w:rPr>
        <w:rFonts w:ascii="Wingdings" w:hAnsi="Wingdings" w:hint="default"/>
      </w:rPr>
    </w:lvl>
    <w:lvl w:ilvl="6" w:tplc="A516CB44" w:tentative="1">
      <w:start w:val="1"/>
      <w:numFmt w:val="bullet"/>
      <w:lvlText w:val=""/>
      <w:lvlJc w:val="left"/>
      <w:pPr>
        <w:ind w:left="5040" w:hanging="360"/>
      </w:pPr>
      <w:rPr>
        <w:rFonts w:ascii="Symbol" w:hAnsi="Symbol" w:hint="default"/>
      </w:rPr>
    </w:lvl>
    <w:lvl w:ilvl="7" w:tplc="7DBE5F32" w:tentative="1">
      <w:start w:val="1"/>
      <w:numFmt w:val="bullet"/>
      <w:lvlText w:val="o"/>
      <w:lvlJc w:val="left"/>
      <w:pPr>
        <w:ind w:left="5760" w:hanging="360"/>
      </w:pPr>
      <w:rPr>
        <w:rFonts w:ascii="Courier New" w:hAnsi="Courier New" w:cs="Courier New" w:hint="default"/>
      </w:rPr>
    </w:lvl>
    <w:lvl w:ilvl="8" w:tplc="9426E6E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933E3"/>
    <w:rsid w:val="000A2466"/>
    <w:rsid w:val="000A30EA"/>
    <w:rsid w:val="000C1817"/>
    <w:rsid w:val="000F1D2C"/>
    <w:rsid w:val="00120627"/>
    <w:rsid w:val="00161198"/>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360FF"/>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671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EAA10"/>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4372/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283</Words>
  <Characters>1560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