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2FA7B" w14:textId="77777777" w:rsidR="00814BD6" w:rsidRDefault="00814BD6" w:rsidP="00274420"/>
    <w:p w14:paraId="1F7B952D" w14:textId="77777777" w:rsidR="001A6813" w:rsidRDefault="001A6813" w:rsidP="00274420"/>
    <w:p w14:paraId="74E8D05D" w14:textId="77777777" w:rsidR="001A6813" w:rsidRDefault="001A6813" w:rsidP="00274420"/>
    <w:p w14:paraId="4E30117C" w14:textId="77777777" w:rsidR="001A6813" w:rsidRDefault="001A6813" w:rsidP="00274420"/>
    <w:p w14:paraId="62003DD0" w14:textId="77777777" w:rsidR="00401F55"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E503B97" w14:textId="77777777" w:rsidR="00401F55"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270AE055" w14:textId="77777777" w:rsidR="00401F55" w:rsidRDefault="00401F55"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401F55" w14:paraId="7969B2BA" w14:textId="77777777" w:rsidTr="008571E2">
        <w:tc>
          <w:tcPr>
            <w:tcW w:w="2835" w:type="dxa"/>
          </w:tcPr>
          <w:p w14:paraId="674CD380" w14:textId="77777777" w:rsidR="00401F55"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95ABF4D" w14:textId="77777777" w:rsidR="00401F55" w:rsidRPr="00D558BC" w:rsidRDefault="00000000" w:rsidP="00BA4647">
            <w:pPr>
              <w:ind w:right="-425"/>
              <w:rPr>
                <w:rFonts w:cs="Calibri"/>
                <w:bCs/>
                <w:sz w:val="28"/>
                <w:szCs w:val="28"/>
              </w:rPr>
            </w:pPr>
            <w:r w:rsidRPr="00D558BC">
              <w:rPr>
                <w:sz w:val="28"/>
                <w:szCs w:val="28"/>
              </w:rPr>
              <w:t>OMV_2026103034</w:t>
            </w:r>
          </w:p>
        </w:tc>
      </w:tr>
      <w:tr w:rsidR="00401F55" w14:paraId="02226711" w14:textId="77777777" w:rsidTr="008571E2">
        <w:tc>
          <w:tcPr>
            <w:tcW w:w="2835" w:type="dxa"/>
          </w:tcPr>
          <w:p w14:paraId="66FA8DE4" w14:textId="77777777" w:rsidR="00401F55" w:rsidRPr="00855D84" w:rsidRDefault="00000000" w:rsidP="00BA4647">
            <w:pPr>
              <w:ind w:right="-425"/>
              <w:rPr>
                <w:rFonts w:cs="Calibri"/>
                <w:b/>
                <w:sz w:val="22"/>
              </w:rPr>
            </w:pPr>
            <w:r w:rsidRPr="00855D84">
              <w:rPr>
                <w:rFonts w:cs="Calibri"/>
                <w:b/>
                <w:sz w:val="22"/>
              </w:rPr>
              <w:t>Datum aanplakking</w:t>
            </w:r>
          </w:p>
        </w:tc>
        <w:tc>
          <w:tcPr>
            <w:tcW w:w="6804" w:type="dxa"/>
          </w:tcPr>
          <w:p w14:paraId="35225BA4" w14:textId="77777777" w:rsidR="00401F55" w:rsidRPr="00D558BC" w:rsidRDefault="00000000" w:rsidP="00BA4647">
            <w:pPr>
              <w:ind w:right="-425"/>
              <w:rPr>
                <w:sz w:val="28"/>
                <w:szCs w:val="28"/>
              </w:rPr>
            </w:pPr>
            <w:r>
              <w:rPr>
                <w:sz w:val="28"/>
                <w:szCs w:val="28"/>
              </w:rPr>
              <w:t>......................</w:t>
            </w:r>
          </w:p>
        </w:tc>
      </w:tr>
    </w:tbl>
    <w:p w14:paraId="1F34590D" w14:textId="77777777" w:rsidR="00401F55" w:rsidRDefault="00401F5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01F55" w14:paraId="2BD0830F" w14:textId="77777777" w:rsidTr="004C6EBE">
        <w:trPr>
          <w:trHeight w:val="313"/>
        </w:trPr>
        <w:tc>
          <w:tcPr>
            <w:tcW w:w="9650" w:type="dxa"/>
            <w:shd w:val="clear" w:color="auto" w:fill="FFFFFF" w:themeFill="background1"/>
          </w:tcPr>
          <w:p w14:paraId="36490EFB" w14:textId="77777777" w:rsidR="00401F55" w:rsidRPr="004C6EBE" w:rsidRDefault="00000000" w:rsidP="00BA4647">
            <w:pPr>
              <w:ind w:right="-425"/>
              <w:rPr>
                <w:rFonts w:cs="Calibri"/>
              </w:rPr>
            </w:pPr>
            <w:r w:rsidRPr="004C6EBE">
              <w:rPr>
                <w:rFonts w:cs="Calibri"/>
                <w:b/>
              </w:rPr>
              <w:t>Onderwerp</w:t>
            </w:r>
          </w:p>
        </w:tc>
      </w:tr>
    </w:tbl>
    <w:p w14:paraId="7940A20C" w14:textId="77777777" w:rsidR="00401F55" w:rsidRPr="004D0DD4" w:rsidRDefault="00000000" w:rsidP="00BA4647">
      <w:pPr>
        <w:ind w:right="-425"/>
        <w:rPr>
          <w:szCs w:val="21"/>
        </w:rPr>
      </w:pPr>
      <w:r w:rsidRPr="004D0DD4">
        <w:rPr>
          <w:szCs w:val="21"/>
        </w:rPr>
        <w:t>het rooien van een boom</w:t>
      </w:r>
    </w:p>
    <w:p w14:paraId="3F95B120" w14:textId="77777777" w:rsidR="00401F55" w:rsidRPr="00C06214" w:rsidRDefault="00401F5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401F55" w14:paraId="1084F686" w14:textId="77777777" w:rsidTr="004C6EBE">
        <w:trPr>
          <w:trHeight w:val="313"/>
        </w:trPr>
        <w:tc>
          <w:tcPr>
            <w:tcW w:w="9650" w:type="dxa"/>
            <w:gridSpan w:val="3"/>
          </w:tcPr>
          <w:p w14:paraId="6CB901BF" w14:textId="77777777" w:rsidR="00401F55" w:rsidRPr="004C6EBE" w:rsidRDefault="00000000" w:rsidP="00BA4647">
            <w:pPr>
              <w:ind w:right="-425"/>
              <w:rPr>
                <w:rFonts w:cs="Calibri"/>
              </w:rPr>
            </w:pPr>
            <w:r w:rsidRPr="004C6EBE">
              <w:rPr>
                <w:rFonts w:cs="Calibri"/>
                <w:b/>
              </w:rPr>
              <w:t>Gegevens over de aanvrager/exploitant</w:t>
            </w:r>
          </w:p>
        </w:tc>
      </w:tr>
      <w:tr w:rsidR="00401F55" w14:paraId="23F895E9"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7F22927" w14:textId="77777777" w:rsidR="00B77021" w:rsidRPr="00D86B6A" w:rsidRDefault="00000000" w:rsidP="00833BC2">
            <w:pPr>
              <w:rPr>
                <w:sz w:val="22"/>
              </w:rPr>
            </w:pPr>
            <w:r w:rsidRPr="00D86B6A">
              <w:rPr>
                <w:sz w:val="22"/>
              </w:rPr>
              <w:t>Naam</w:t>
            </w:r>
          </w:p>
        </w:tc>
        <w:tc>
          <w:tcPr>
            <w:tcW w:w="6519" w:type="dxa"/>
          </w:tcPr>
          <w:p w14:paraId="00219909" w14:textId="77777777" w:rsidR="00477B21" w:rsidRPr="00D86B6A" w:rsidRDefault="00000000" w:rsidP="00B073D4">
            <w:pPr>
              <w:rPr>
                <w:b/>
                <w:sz w:val="22"/>
              </w:rPr>
            </w:pPr>
            <w:r w:rsidRPr="00D86B6A">
              <w:rPr>
                <w:b/>
                <w:sz w:val="22"/>
              </w:rPr>
              <w:t>Chloë Sprengers</w:t>
            </w:r>
          </w:p>
        </w:tc>
      </w:tr>
    </w:tbl>
    <w:p w14:paraId="129BC27F" w14:textId="77777777" w:rsidR="00401F55" w:rsidRPr="00C06214" w:rsidRDefault="00401F5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401F55" w14:paraId="05E10378"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81427F" w14:textId="77777777" w:rsidR="00401F55" w:rsidRPr="004C6EBE" w:rsidRDefault="00000000" w:rsidP="00BA4647">
            <w:pPr>
              <w:ind w:right="-425"/>
              <w:rPr>
                <w:rFonts w:cs="Calibri"/>
              </w:rPr>
            </w:pPr>
            <w:r w:rsidRPr="004C6EBE">
              <w:rPr>
                <w:rFonts w:cs="Calibri"/>
                <w:b/>
              </w:rPr>
              <w:t>Gegevens over de ligging</w:t>
            </w:r>
          </w:p>
        </w:tc>
      </w:tr>
      <w:tr w:rsidR="00401F55" w14:paraId="4D20C61F"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44EB37D" w14:textId="77777777" w:rsidR="00401F55" w:rsidRPr="00855D84" w:rsidRDefault="00000000" w:rsidP="00BA4647">
            <w:pPr>
              <w:ind w:right="-425"/>
              <w:rPr>
                <w:rFonts w:cs="Calibri"/>
                <w:sz w:val="22"/>
              </w:rPr>
            </w:pPr>
            <w:r w:rsidRPr="00855D84">
              <w:rPr>
                <w:rFonts w:cs="Calibri"/>
                <w:sz w:val="22"/>
              </w:rPr>
              <w:t>Adres</w:t>
            </w:r>
          </w:p>
        </w:tc>
        <w:tc>
          <w:tcPr>
            <w:tcW w:w="6553" w:type="dxa"/>
          </w:tcPr>
          <w:p w14:paraId="7A489248" w14:textId="77777777" w:rsidR="00A77B3E" w:rsidRPr="003B2547" w:rsidRDefault="00000000" w:rsidP="003B2547">
            <w:pPr>
              <w:ind w:left="-105"/>
              <w:rPr>
                <w:b/>
                <w:sz w:val="22"/>
              </w:rPr>
            </w:pPr>
            <w:r w:rsidRPr="003B2547">
              <w:rPr>
                <w:b/>
                <w:sz w:val="22"/>
              </w:rPr>
              <w:t>Hemelrijkstraat 83B, 9051 Gent</w:t>
            </w:r>
          </w:p>
        </w:tc>
      </w:tr>
      <w:tr w:rsidR="00401F55" w14:paraId="513024C3"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D5D77BD" w14:textId="77777777" w:rsidR="00401F55" w:rsidRPr="00855D84" w:rsidRDefault="00000000" w:rsidP="00BA4647">
            <w:pPr>
              <w:ind w:right="-425"/>
              <w:rPr>
                <w:rFonts w:cs="Calibri"/>
                <w:sz w:val="22"/>
              </w:rPr>
            </w:pPr>
            <w:r w:rsidRPr="00855D84">
              <w:rPr>
                <w:rFonts w:cs="Calibri"/>
                <w:sz w:val="22"/>
              </w:rPr>
              <w:t>Kadastrale gegevens</w:t>
            </w:r>
          </w:p>
        </w:tc>
        <w:tc>
          <w:tcPr>
            <w:tcW w:w="6553" w:type="dxa"/>
          </w:tcPr>
          <w:p w14:paraId="05C77DC2" w14:textId="77777777" w:rsidR="00401F55"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25 sectie B nr. 163H</w:t>
            </w:r>
          </w:p>
        </w:tc>
      </w:tr>
    </w:tbl>
    <w:p w14:paraId="3EFF29E7" w14:textId="77777777" w:rsidR="00401F55" w:rsidRPr="001C0421" w:rsidRDefault="00401F55">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01F55" w14:paraId="735E2AC9" w14:textId="77777777" w:rsidTr="004C6EBE">
        <w:trPr>
          <w:trHeight w:val="313"/>
        </w:trPr>
        <w:tc>
          <w:tcPr>
            <w:tcW w:w="9650" w:type="dxa"/>
            <w:shd w:val="clear" w:color="auto" w:fill="FFFFFF" w:themeFill="background1"/>
          </w:tcPr>
          <w:p w14:paraId="5DF74D52" w14:textId="77777777" w:rsidR="00401F55"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7E9C65B7" w14:textId="77777777" w:rsidR="00401F55" w:rsidRPr="004D0DD4" w:rsidRDefault="00000000" w:rsidP="00BA4647">
      <w:pPr>
        <w:ind w:right="-425"/>
        <w:rPr>
          <w:rFonts w:cs="Calibri"/>
          <w:bCs/>
          <w:szCs w:val="21"/>
        </w:rPr>
      </w:pPr>
      <w:r>
        <w:rPr>
          <w:rFonts w:cs="Calibri"/>
          <w:bCs/>
          <w:szCs w:val="21"/>
        </w:rPr>
        <w:t>college van burgemeester en schepenen</w:t>
      </w:r>
    </w:p>
    <w:p w14:paraId="50F711B2" w14:textId="77777777" w:rsidR="00401F55" w:rsidRDefault="00401F5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01F55" w14:paraId="7D56BFA3" w14:textId="77777777" w:rsidTr="004C6EBE">
        <w:trPr>
          <w:trHeight w:val="313"/>
        </w:trPr>
        <w:tc>
          <w:tcPr>
            <w:tcW w:w="9650" w:type="dxa"/>
            <w:shd w:val="clear" w:color="auto" w:fill="FFFFFF" w:themeFill="background1"/>
          </w:tcPr>
          <w:p w14:paraId="316EA904" w14:textId="77777777" w:rsidR="00401F55" w:rsidRPr="004C6EBE" w:rsidRDefault="00000000" w:rsidP="00BA4647">
            <w:pPr>
              <w:ind w:right="-425"/>
              <w:rPr>
                <w:rFonts w:cs="Calibri"/>
                <w:b/>
              </w:rPr>
            </w:pPr>
            <w:r w:rsidRPr="004C6EBE">
              <w:rPr>
                <w:rFonts w:cs="Calibri"/>
                <w:b/>
              </w:rPr>
              <w:t>Beslissing</w:t>
            </w:r>
          </w:p>
        </w:tc>
      </w:tr>
    </w:tbl>
    <w:p w14:paraId="0402D178" w14:textId="77777777" w:rsidR="00401F55" w:rsidRPr="00944697" w:rsidRDefault="00000000" w:rsidP="00BA4647">
      <w:pPr>
        <w:ind w:right="-425"/>
        <w:rPr>
          <w:szCs w:val="21"/>
        </w:rPr>
      </w:pPr>
      <w:r w:rsidRPr="00944697">
        <w:rPr>
          <w:szCs w:val="21"/>
        </w:rPr>
        <w:t xml:space="preserve">Het college van burgemeester en schepenen heeft op 24 september 2026 de </w:t>
      </w:r>
      <w:proofErr w:type="spellStart"/>
      <w:r w:rsidRPr="00944697">
        <w:rPr>
          <w:szCs w:val="21"/>
        </w:rPr>
        <w:t>omgevingsvergunning</w:t>
      </w:r>
      <w:proofErr w:type="spellEnd"/>
      <w:r w:rsidRPr="00944697">
        <w:rPr>
          <w:szCs w:val="21"/>
        </w:rPr>
        <w:t xml:space="preserve"> verleend onder voorwaarden.</w:t>
      </w:r>
    </w:p>
    <w:p w14:paraId="7B2AA8CE" w14:textId="77777777" w:rsidR="00401F55" w:rsidRDefault="00401F55"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401F55" w14:paraId="05B2B26C" w14:textId="77777777" w:rsidTr="004C6EBE">
        <w:trPr>
          <w:trHeight w:val="313"/>
        </w:trPr>
        <w:tc>
          <w:tcPr>
            <w:tcW w:w="9650" w:type="dxa"/>
          </w:tcPr>
          <w:p w14:paraId="2E9ADA3A" w14:textId="77777777" w:rsidR="00401F55" w:rsidRPr="004C6EBE" w:rsidRDefault="00000000" w:rsidP="00BA4647">
            <w:pPr>
              <w:ind w:right="-425"/>
            </w:pPr>
            <w:r w:rsidRPr="004C6EBE">
              <w:rPr>
                <w:rFonts w:cs="Calibri"/>
                <w:b/>
              </w:rPr>
              <w:t xml:space="preserve">Inzage van de beslissing </w:t>
            </w:r>
          </w:p>
        </w:tc>
      </w:tr>
    </w:tbl>
    <w:p w14:paraId="33739A6C" w14:textId="77777777" w:rsidR="00401F5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4F7FC1F" w14:textId="77777777" w:rsidR="00401F55"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proofErr w:type="spellStart"/>
      <w:r w:rsidRPr="007937F0">
        <w:t>stad.gent</w:t>
      </w:r>
      <w:proofErr w:type="spellEnd"/>
      <w:r w:rsidRPr="007937F0">
        <w:t xml:space="preserve"> (zoek op </w:t>
      </w:r>
      <w:r>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89017C3" w14:textId="77777777" w:rsidR="00401F55" w:rsidRPr="00C06214" w:rsidRDefault="00401F55"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01F55" w14:paraId="5E015DCF" w14:textId="77777777" w:rsidTr="004C6EBE">
        <w:trPr>
          <w:trHeight w:val="313"/>
        </w:trPr>
        <w:tc>
          <w:tcPr>
            <w:tcW w:w="9650" w:type="dxa"/>
            <w:shd w:val="clear" w:color="auto" w:fill="FFFFFF" w:themeFill="background1"/>
          </w:tcPr>
          <w:p w14:paraId="7AEC8042" w14:textId="77777777" w:rsidR="00401F55" w:rsidRPr="004C6EBE" w:rsidRDefault="00000000" w:rsidP="00BA4647">
            <w:pPr>
              <w:ind w:right="-425"/>
              <w:rPr>
                <w:rFonts w:cs="Calibri"/>
              </w:rPr>
            </w:pPr>
            <w:r w:rsidRPr="004C6EBE">
              <w:rPr>
                <w:rFonts w:cs="Calibri"/>
                <w:b/>
              </w:rPr>
              <w:t xml:space="preserve">Beroepsmogelijkheden </w:t>
            </w:r>
          </w:p>
        </w:tc>
      </w:tr>
    </w:tbl>
    <w:p w14:paraId="7578B586" w14:textId="77777777" w:rsidR="00401F55"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2D8C207" w14:textId="77777777" w:rsidR="00401F55" w:rsidRPr="000C1817" w:rsidRDefault="00401F55" w:rsidP="00BA4647">
      <w:pPr>
        <w:ind w:right="-425"/>
        <w:rPr>
          <w:szCs w:val="21"/>
        </w:rPr>
      </w:pPr>
    </w:p>
    <w:p w14:paraId="40985332" w14:textId="77777777" w:rsidR="00401F55"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2EBC7809" w14:textId="77777777" w:rsidR="00401F55"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0F55C711" w14:textId="77777777" w:rsidR="00401F55"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OMV_2026103034 en kies '</w:t>
      </w:r>
      <w:r>
        <w:rPr>
          <w:szCs w:val="21"/>
        </w:rPr>
        <w:t>Ik wens een beroepschrift aan te maken</w:t>
      </w:r>
      <w:r w:rsidRPr="00E17A34">
        <w:rPr>
          <w:szCs w:val="21"/>
        </w:rPr>
        <w:t xml:space="preserve">'  </w:t>
      </w:r>
    </w:p>
    <w:p w14:paraId="68C289D3"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7D5B7" w14:textId="77777777" w:rsidR="00097D18" w:rsidRDefault="00097D18">
      <w:r>
        <w:separator/>
      </w:r>
    </w:p>
  </w:endnote>
  <w:endnote w:type="continuationSeparator" w:id="0">
    <w:p w14:paraId="3A61E36E" w14:textId="77777777" w:rsidR="00097D18" w:rsidRDefault="00097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D5B14" w14:textId="77777777" w:rsidR="00097D18" w:rsidRDefault="00097D18">
      <w:r>
        <w:separator/>
      </w:r>
    </w:p>
  </w:footnote>
  <w:footnote w:type="continuationSeparator" w:id="0">
    <w:p w14:paraId="2FC480C1" w14:textId="77777777" w:rsidR="00097D18" w:rsidRDefault="00097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B2A3" w14:textId="77777777" w:rsidR="00995F29" w:rsidRDefault="00000000">
    <w:r w:rsidRPr="009A09AD">
      <w:rPr>
        <w:noProof/>
      </w:rPr>
      <w:drawing>
        <wp:anchor distT="0" distB="0" distL="114300" distR="114300" simplePos="0" relativeHeight="251658240" behindDoc="1" locked="0" layoutInCell="1" allowOverlap="1" wp14:anchorId="6E180441" wp14:editId="2A681F9C">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837D6FB" w14:textId="77777777" w:rsidR="0029680A" w:rsidRPr="002D417A" w:rsidRDefault="00000000" w:rsidP="002D417A">
    <w:pPr>
      <w:ind w:left="7371" w:right="-483"/>
    </w:pPr>
    <w:r>
      <w:rPr>
        <w:noProof/>
      </w:rPr>
      <w:drawing>
        <wp:inline distT="0" distB="0" distL="0" distR="0" wp14:anchorId="77917005" wp14:editId="2183738B">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013F24C4"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7E26E734">
      <w:start w:val="1"/>
      <w:numFmt w:val="bullet"/>
      <w:lvlText w:val=""/>
      <w:lvlJc w:val="left"/>
      <w:pPr>
        <w:ind w:left="720" w:hanging="360"/>
      </w:pPr>
      <w:rPr>
        <w:rFonts w:ascii="Symbol" w:hAnsi="Symbol" w:hint="default"/>
      </w:rPr>
    </w:lvl>
    <w:lvl w:ilvl="1" w:tplc="7CE4CF04" w:tentative="1">
      <w:start w:val="1"/>
      <w:numFmt w:val="bullet"/>
      <w:lvlText w:val="o"/>
      <w:lvlJc w:val="left"/>
      <w:pPr>
        <w:ind w:left="1440" w:hanging="360"/>
      </w:pPr>
      <w:rPr>
        <w:rFonts w:ascii="Courier New" w:hAnsi="Courier New" w:cs="Courier New" w:hint="default"/>
      </w:rPr>
    </w:lvl>
    <w:lvl w:ilvl="2" w:tplc="45683BD6" w:tentative="1">
      <w:start w:val="1"/>
      <w:numFmt w:val="bullet"/>
      <w:lvlText w:val=""/>
      <w:lvlJc w:val="left"/>
      <w:pPr>
        <w:ind w:left="2160" w:hanging="360"/>
      </w:pPr>
      <w:rPr>
        <w:rFonts w:ascii="Wingdings" w:hAnsi="Wingdings" w:hint="default"/>
      </w:rPr>
    </w:lvl>
    <w:lvl w:ilvl="3" w:tplc="F1223F86" w:tentative="1">
      <w:start w:val="1"/>
      <w:numFmt w:val="bullet"/>
      <w:lvlText w:val=""/>
      <w:lvlJc w:val="left"/>
      <w:pPr>
        <w:ind w:left="2880" w:hanging="360"/>
      </w:pPr>
      <w:rPr>
        <w:rFonts w:ascii="Symbol" w:hAnsi="Symbol" w:hint="default"/>
      </w:rPr>
    </w:lvl>
    <w:lvl w:ilvl="4" w:tplc="8110C2FE" w:tentative="1">
      <w:start w:val="1"/>
      <w:numFmt w:val="bullet"/>
      <w:lvlText w:val="o"/>
      <w:lvlJc w:val="left"/>
      <w:pPr>
        <w:ind w:left="3600" w:hanging="360"/>
      </w:pPr>
      <w:rPr>
        <w:rFonts w:ascii="Courier New" w:hAnsi="Courier New" w:cs="Courier New" w:hint="default"/>
      </w:rPr>
    </w:lvl>
    <w:lvl w:ilvl="5" w:tplc="0088DD16" w:tentative="1">
      <w:start w:val="1"/>
      <w:numFmt w:val="bullet"/>
      <w:lvlText w:val=""/>
      <w:lvlJc w:val="left"/>
      <w:pPr>
        <w:ind w:left="4320" w:hanging="360"/>
      </w:pPr>
      <w:rPr>
        <w:rFonts w:ascii="Wingdings" w:hAnsi="Wingdings" w:hint="default"/>
      </w:rPr>
    </w:lvl>
    <w:lvl w:ilvl="6" w:tplc="11FC5AB8" w:tentative="1">
      <w:start w:val="1"/>
      <w:numFmt w:val="bullet"/>
      <w:lvlText w:val=""/>
      <w:lvlJc w:val="left"/>
      <w:pPr>
        <w:ind w:left="5040" w:hanging="360"/>
      </w:pPr>
      <w:rPr>
        <w:rFonts w:ascii="Symbol" w:hAnsi="Symbol" w:hint="default"/>
      </w:rPr>
    </w:lvl>
    <w:lvl w:ilvl="7" w:tplc="DFEE5CF2" w:tentative="1">
      <w:start w:val="1"/>
      <w:numFmt w:val="bullet"/>
      <w:lvlText w:val="o"/>
      <w:lvlJc w:val="left"/>
      <w:pPr>
        <w:ind w:left="5760" w:hanging="360"/>
      </w:pPr>
      <w:rPr>
        <w:rFonts w:ascii="Courier New" w:hAnsi="Courier New" w:cs="Courier New" w:hint="default"/>
      </w:rPr>
    </w:lvl>
    <w:lvl w:ilvl="8" w:tplc="491E546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FA949E06">
      <w:start w:val="1"/>
      <w:numFmt w:val="bullet"/>
      <w:lvlText w:val="-"/>
      <w:lvlJc w:val="left"/>
      <w:pPr>
        <w:ind w:left="720" w:hanging="360"/>
      </w:pPr>
      <w:rPr>
        <w:rFonts w:ascii="Calibri" w:eastAsiaTheme="minorEastAsia" w:hAnsi="Calibri" w:cs="Lucida Sans Unicode" w:hint="default"/>
      </w:rPr>
    </w:lvl>
    <w:lvl w:ilvl="1" w:tplc="C456AFC2">
      <w:start w:val="1"/>
      <w:numFmt w:val="bullet"/>
      <w:lvlText w:val="o"/>
      <w:lvlJc w:val="left"/>
      <w:pPr>
        <w:ind w:left="1440" w:hanging="360"/>
      </w:pPr>
      <w:rPr>
        <w:rFonts w:ascii="Courier New" w:hAnsi="Courier New" w:cs="Courier New" w:hint="default"/>
      </w:rPr>
    </w:lvl>
    <w:lvl w:ilvl="2" w:tplc="309E9D48">
      <w:start w:val="1"/>
      <w:numFmt w:val="bullet"/>
      <w:lvlText w:val=""/>
      <w:lvlJc w:val="left"/>
      <w:pPr>
        <w:ind w:left="2160" w:hanging="360"/>
      </w:pPr>
      <w:rPr>
        <w:rFonts w:ascii="Wingdings" w:hAnsi="Wingdings" w:hint="default"/>
      </w:rPr>
    </w:lvl>
    <w:lvl w:ilvl="3" w:tplc="68B2D446">
      <w:start w:val="1"/>
      <w:numFmt w:val="bullet"/>
      <w:lvlText w:val=""/>
      <w:lvlJc w:val="left"/>
      <w:pPr>
        <w:ind w:left="2880" w:hanging="360"/>
      </w:pPr>
      <w:rPr>
        <w:rFonts w:ascii="Symbol" w:hAnsi="Symbol" w:hint="default"/>
      </w:rPr>
    </w:lvl>
    <w:lvl w:ilvl="4" w:tplc="247C3186">
      <w:start w:val="1"/>
      <w:numFmt w:val="bullet"/>
      <w:lvlText w:val="o"/>
      <w:lvlJc w:val="left"/>
      <w:pPr>
        <w:ind w:left="3600" w:hanging="360"/>
      </w:pPr>
      <w:rPr>
        <w:rFonts w:ascii="Courier New" w:hAnsi="Courier New" w:cs="Courier New" w:hint="default"/>
      </w:rPr>
    </w:lvl>
    <w:lvl w:ilvl="5" w:tplc="2D3015D2">
      <w:start w:val="1"/>
      <w:numFmt w:val="bullet"/>
      <w:lvlText w:val=""/>
      <w:lvlJc w:val="left"/>
      <w:pPr>
        <w:ind w:left="4320" w:hanging="360"/>
      </w:pPr>
      <w:rPr>
        <w:rFonts w:ascii="Wingdings" w:hAnsi="Wingdings" w:hint="default"/>
      </w:rPr>
    </w:lvl>
    <w:lvl w:ilvl="6" w:tplc="733C1EB2">
      <w:start w:val="1"/>
      <w:numFmt w:val="bullet"/>
      <w:lvlText w:val=""/>
      <w:lvlJc w:val="left"/>
      <w:pPr>
        <w:ind w:left="5040" w:hanging="360"/>
      </w:pPr>
      <w:rPr>
        <w:rFonts w:ascii="Symbol" w:hAnsi="Symbol" w:hint="default"/>
      </w:rPr>
    </w:lvl>
    <w:lvl w:ilvl="7" w:tplc="FDC62D98">
      <w:start w:val="1"/>
      <w:numFmt w:val="bullet"/>
      <w:lvlText w:val="o"/>
      <w:lvlJc w:val="left"/>
      <w:pPr>
        <w:ind w:left="5760" w:hanging="360"/>
      </w:pPr>
      <w:rPr>
        <w:rFonts w:ascii="Courier New" w:hAnsi="Courier New" w:cs="Courier New" w:hint="default"/>
      </w:rPr>
    </w:lvl>
    <w:lvl w:ilvl="8" w:tplc="A45E1F9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88A834F0">
      <w:start w:val="1"/>
      <w:numFmt w:val="bullet"/>
      <w:lvlText w:val="-"/>
      <w:lvlJc w:val="left"/>
      <w:pPr>
        <w:ind w:left="720" w:hanging="360"/>
      </w:pPr>
      <w:rPr>
        <w:rFonts w:ascii="Calibri" w:eastAsiaTheme="minorEastAsia" w:hAnsi="Calibri" w:cs="Lucida Sans Unicode" w:hint="default"/>
      </w:rPr>
    </w:lvl>
    <w:lvl w:ilvl="1" w:tplc="34306C00">
      <w:start w:val="1"/>
      <w:numFmt w:val="bullet"/>
      <w:lvlText w:val="o"/>
      <w:lvlJc w:val="left"/>
      <w:pPr>
        <w:ind w:left="1440" w:hanging="360"/>
      </w:pPr>
      <w:rPr>
        <w:rFonts w:ascii="Courier New" w:hAnsi="Courier New" w:cs="Courier New" w:hint="default"/>
      </w:rPr>
    </w:lvl>
    <w:lvl w:ilvl="2" w:tplc="D0F4C766">
      <w:start w:val="1"/>
      <w:numFmt w:val="bullet"/>
      <w:lvlText w:val=""/>
      <w:lvlJc w:val="left"/>
      <w:pPr>
        <w:ind w:left="2160" w:hanging="360"/>
      </w:pPr>
      <w:rPr>
        <w:rFonts w:ascii="Wingdings" w:hAnsi="Wingdings" w:hint="default"/>
      </w:rPr>
    </w:lvl>
    <w:lvl w:ilvl="3" w:tplc="0EC61BD8">
      <w:start w:val="1"/>
      <w:numFmt w:val="bullet"/>
      <w:lvlText w:val=""/>
      <w:lvlJc w:val="left"/>
      <w:pPr>
        <w:ind w:left="2880" w:hanging="360"/>
      </w:pPr>
      <w:rPr>
        <w:rFonts w:ascii="Symbol" w:hAnsi="Symbol" w:hint="default"/>
      </w:rPr>
    </w:lvl>
    <w:lvl w:ilvl="4" w:tplc="77EC2A50">
      <w:start w:val="1"/>
      <w:numFmt w:val="bullet"/>
      <w:lvlText w:val="o"/>
      <w:lvlJc w:val="left"/>
      <w:pPr>
        <w:ind w:left="3600" w:hanging="360"/>
      </w:pPr>
      <w:rPr>
        <w:rFonts w:ascii="Courier New" w:hAnsi="Courier New" w:cs="Courier New" w:hint="default"/>
      </w:rPr>
    </w:lvl>
    <w:lvl w:ilvl="5" w:tplc="BEFA016C">
      <w:start w:val="1"/>
      <w:numFmt w:val="bullet"/>
      <w:lvlText w:val=""/>
      <w:lvlJc w:val="left"/>
      <w:pPr>
        <w:ind w:left="4320" w:hanging="360"/>
      </w:pPr>
      <w:rPr>
        <w:rFonts w:ascii="Wingdings" w:hAnsi="Wingdings" w:hint="default"/>
      </w:rPr>
    </w:lvl>
    <w:lvl w:ilvl="6" w:tplc="C3BA4EE8">
      <w:start w:val="1"/>
      <w:numFmt w:val="bullet"/>
      <w:lvlText w:val=""/>
      <w:lvlJc w:val="left"/>
      <w:pPr>
        <w:ind w:left="5040" w:hanging="360"/>
      </w:pPr>
      <w:rPr>
        <w:rFonts w:ascii="Symbol" w:hAnsi="Symbol" w:hint="default"/>
      </w:rPr>
    </w:lvl>
    <w:lvl w:ilvl="7" w:tplc="B42C7EA0">
      <w:start w:val="1"/>
      <w:numFmt w:val="bullet"/>
      <w:lvlText w:val="o"/>
      <w:lvlJc w:val="left"/>
      <w:pPr>
        <w:ind w:left="5760" w:hanging="360"/>
      </w:pPr>
      <w:rPr>
        <w:rFonts w:ascii="Courier New" w:hAnsi="Courier New" w:cs="Courier New" w:hint="default"/>
      </w:rPr>
    </w:lvl>
    <w:lvl w:ilvl="8" w:tplc="1CCE6AA8">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ED382EF8">
      <w:start w:val="1"/>
      <w:numFmt w:val="bullet"/>
      <w:lvlText w:val=""/>
      <w:lvlJc w:val="left"/>
      <w:pPr>
        <w:ind w:left="720" w:hanging="360"/>
      </w:pPr>
      <w:rPr>
        <w:rFonts w:ascii="Symbol" w:hAnsi="Symbol" w:hint="default"/>
      </w:rPr>
    </w:lvl>
    <w:lvl w:ilvl="1" w:tplc="5C56BAE4" w:tentative="1">
      <w:start w:val="1"/>
      <w:numFmt w:val="bullet"/>
      <w:lvlText w:val="o"/>
      <w:lvlJc w:val="left"/>
      <w:pPr>
        <w:ind w:left="1440" w:hanging="360"/>
      </w:pPr>
      <w:rPr>
        <w:rFonts w:ascii="Courier New" w:hAnsi="Courier New" w:cs="Courier New" w:hint="default"/>
      </w:rPr>
    </w:lvl>
    <w:lvl w:ilvl="2" w:tplc="39AE5866" w:tentative="1">
      <w:start w:val="1"/>
      <w:numFmt w:val="bullet"/>
      <w:lvlText w:val=""/>
      <w:lvlJc w:val="left"/>
      <w:pPr>
        <w:ind w:left="2160" w:hanging="360"/>
      </w:pPr>
      <w:rPr>
        <w:rFonts w:ascii="Wingdings" w:hAnsi="Wingdings" w:hint="default"/>
      </w:rPr>
    </w:lvl>
    <w:lvl w:ilvl="3" w:tplc="D4F411C4" w:tentative="1">
      <w:start w:val="1"/>
      <w:numFmt w:val="bullet"/>
      <w:lvlText w:val=""/>
      <w:lvlJc w:val="left"/>
      <w:pPr>
        <w:ind w:left="2880" w:hanging="360"/>
      </w:pPr>
      <w:rPr>
        <w:rFonts w:ascii="Symbol" w:hAnsi="Symbol" w:hint="default"/>
      </w:rPr>
    </w:lvl>
    <w:lvl w:ilvl="4" w:tplc="F92EDAFC" w:tentative="1">
      <w:start w:val="1"/>
      <w:numFmt w:val="bullet"/>
      <w:lvlText w:val="o"/>
      <w:lvlJc w:val="left"/>
      <w:pPr>
        <w:ind w:left="3600" w:hanging="360"/>
      </w:pPr>
      <w:rPr>
        <w:rFonts w:ascii="Courier New" w:hAnsi="Courier New" w:cs="Courier New" w:hint="default"/>
      </w:rPr>
    </w:lvl>
    <w:lvl w:ilvl="5" w:tplc="8DE4F9E2" w:tentative="1">
      <w:start w:val="1"/>
      <w:numFmt w:val="bullet"/>
      <w:lvlText w:val=""/>
      <w:lvlJc w:val="left"/>
      <w:pPr>
        <w:ind w:left="4320" w:hanging="360"/>
      </w:pPr>
      <w:rPr>
        <w:rFonts w:ascii="Wingdings" w:hAnsi="Wingdings" w:hint="default"/>
      </w:rPr>
    </w:lvl>
    <w:lvl w:ilvl="6" w:tplc="01265754" w:tentative="1">
      <w:start w:val="1"/>
      <w:numFmt w:val="bullet"/>
      <w:lvlText w:val=""/>
      <w:lvlJc w:val="left"/>
      <w:pPr>
        <w:ind w:left="5040" w:hanging="360"/>
      </w:pPr>
      <w:rPr>
        <w:rFonts w:ascii="Symbol" w:hAnsi="Symbol" w:hint="default"/>
      </w:rPr>
    </w:lvl>
    <w:lvl w:ilvl="7" w:tplc="970402C0" w:tentative="1">
      <w:start w:val="1"/>
      <w:numFmt w:val="bullet"/>
      <w:lvlText w:val="o"/>
      <w:lvlJc w:val="left"/>
      <w:pPr>
        <w:ind w:left="5760" w:hanging="360"/>
      </w:pPr>
      <w:rPr>
        <w:rFonts w:ascii="Courier New" w:hAnsi="Courier New" w:cs="Courier New" w:hint="default"/>
      </w:rPr>
    </w:lvl>
    <w:lvl w:ilvl="8" w:tplc="C40ED72C"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97D18"/>
    <w:rsid w:val="000A2466"/>
    <w:rsid w:val="000A30EA"/>
    <w:rsid w:val="000C1817"/>
    <w:rsid w:val="000F1D2C"/>
    <w:rsid w:val="00120627"/>
    <w:rsid w:val="00163CBD"/>
    <w:rsid w:val="001A6813"/>
    <w:rsid w:val="001C0421"/>
    <w:rsid w:val="001F6FE9"/>
    <w:rsid w:val="0020166B"/>
    <w:rsid w:val="00206406"/>
    <w:rsid w:val="00260AC5"/>
    <w:rsid w:val="00265E76"/>
    <w:rsid w:val="00274420"/>
    <w:rsid w:val="0029680A"/>
    <w:rsid w:val="002D417A"/>
    <w:rsid w:val="002F4AD1"/>
    <w:rsid w:val="003214E6"/>
    <w:rsid w:val="003B2547"/>
    <w:rsid w:val="00401F55"/>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F088"/>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3034/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282</Words>
  <Characters>1553</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2026-09-17T15:19:00Z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